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92B40" w:rsidRPr="00D6643C" w14:paraId="1CD6E323" w14:textId="77777777" w:rsidTr="00EE1EBA">
        <w:tc>
          <w:tcPr>
            <w:tcW w:w="10060" w:type="dxa"/>
            <w:shd w:val="clear" w:color="auto" w:fill="1F3864"/>
          </w:tcPr>
          <w:p w14:paraId="2FD1C09C" w14:textId="4CB74532" w:rsidR="00992B40" w:rsidRPr="00D6643C" w:rsidRDefault="00EA320E" w:rsidP="00EE1EBA">
            <w:pPr>
              <w:jc w:val="center"/>
              <w:rPr>
                <w:b/>
                <w:color w:val="FFFFFF" w:themeColor="background1"/>
                <w:sz w:val="64"/>
                <w:szCs w:val="64"/>
              </w:rPr>
            </w:pPr>
            <w:r w:rsidRPr="00992B40">
              <w:rPr>
                <w:b/>
                <w:color w:val="FFFFFF" w:themeColor="background1"/>
                <w:sz w:val="64"/>
                <w:szCs w:val="64"/>
              </w:rPr>
              <w:t>MAR ROJO – SHARM EL SHEIKH</w:t>
            </w:r>
            <w:r w:rsidR="009E548C">
              <w:rPr>
                <w:b/>
                <w:color w:val="FFFFFF" w:themeColor="background1"/>
                <w:sz w:val="64"/>
                <w:szCs w:val="64"/>
              </w:rPr>
              <w:t xml:space="preserve"> (DESDE EL CAIRO)</w:t>
            </w:r>
          </w:p>
        </w:tc>
      </w:tr>
    </w:tbl>
    <w:p w14:paraId="7AD46D9C" w14:textId="77777777" w:rsidR="00914B0D" w:rsidRPr="00992B40" w:rsidRDefault="009D409F" w:rsidP="00914B0D">
      <w:pPr>
        <w:pStyle w:val="dias"/>
        <w:jc w:val="center"/>
        <w:rPr>
          <w:color w:val="1F3864"/>
          <w:sz w:val="40"/>
          <w:szCs w:val="40"/>
          <w:lang w:val="es-ES"/>
        </w:rPr>
      </w:pPr>
      <w:r w:rsidRPr="00992B40">
        <w:rPr>
          <w:caps w:val="0"/>
          <w:color w:val="1F3864"/>
          <w:sz w:val="40"/>
          <w:szCs w:val="40"/>
          <w:lang w:val="es-ES"/>
        </w:rPr>
        <w:t xml:space="preserve">Visitando: </w:t>
      </w:r>
      <w:r w:rsidR="00854868" w:rsidRPr="00992B40">
        <w:rPr>
          <w:caps w:val="0"/>
          <w:color w:val="1F3864"/>
          <w:sz w:val="40"/>
          <w:szCs w:val="40"/>
          <w:lang w:val="es-ES"/>
        </w:rPr>
        <w:t>Sharm El Sheikh</w:t>
      </w:r>
    </w:p>
    <w:p w14:paraId="427DE6D8" w14:textId="77777777" w:rsidR="001E2B89" w:rsidRPr="00992B40" w:rsidRDefault="00A95B12" w:rsidP="0094689F">
      <w:pPr>
        <w:pStyle w:val="subtituloprograma"/>
        <w:rPr>
          <w:color w:val="1F3864"/>
        </w:rPr>
      </w:pPr>
      <w:r w:rsidRPr="00992B40">
        <w:rPr>
          <w:color w:val="1F3864"/>
        </w:rPr>
        <w:t>4</w:t>
      </w:r>
      <w:r w:rsidR="001E2B89" w:rsidRPr="00992B40">
        <w:rPr>
          <w:color w:val="1F3864"/>
        </w:rPr>
        <w:t xml:space="preserve"> </w:t>
      </w:r>
      <w:r w:rsidR="003C113F" w:rsidRPr="00992B40">
        <w:rPr>
          <w:color w:val="1F3864"/>
        </w:rPr>
        <w:t>días</w:t>
      </w:r>
      <w:r w:rsidR="001E2B89" w:rsidRPr="00992B40">
        <w:rPr>
          <w:color w:val="1F3864"/>
        </w:rPr>
        <w:t xml:space="preserve"> </w:t>
      </w:r>
      <w:r w:rsidRPr="00992B40">
        <w:rPr>
          <w:color w:val="1F3864"/>
        </w:rPr>
        <w:t>3</w:t>
      </w:r>
      <w:r w:rsidR="00F21270" w:rsidRPr="00992B40">
        <w:rPr>
          <w:color w:val="1F3864"/>
        </w:rPr>
        <w:t xml:space="preserve"> noches</w:t>
      </w:r>
    </w:p>
    <w:p w14:paraId="730DB8F8" w14:textId="77777777" w:rsidR="00EF2E6F" w:rsidRDefault="00EF2E6F" w:rsidP="0094689F">
      <w:pPr>
        <w:pStyle w:val="itinerario"/>
      </w:pPr>
    </w:p>
    <w:p w14:paraId="707DED63" w14:textId="77777777" w:rsidR="0094689F" w:rsidRDefault="0094689F" w:rsidP="0094689F">
      <w:pPr>
        <w:pStyle w:val="itinerario"/>
      </w:pPr>
      <w:r>
        <w:rPr>
          <w:noProof/>
          <w:lang w:eastAsia="es-CO" w:bidi="ar-SA"/>
        </w:rPr>
        <w:drawing>
          <wp:inline distT="0" distB="0" distL="0" distR="0" wp14:anchorId="7C0963B9" wp14:editId="0F43A207">
            <wp:extent cx="6384290" cy="2289722"/>
            <wp:effectExtent l="0" t="0" r="0" b="0"/>
            <wp:docPr id="1" name="Imagen 1" descr="Resultado de imagen para Sharm El Shei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harm El Sheik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8516" cy="2294824"/>
                    </a:xfrm>
                    <a:prstGeom prst="rect">
                      <a:avLst/>
                    </a:prstGeom>
                    <a:noFill/>
                    <a:ln>
                      <a:noFill/>
                    </a:ln>
                  </pic:spPr>
                </pic:pic>
              </a:graphicData>
            </a:graphic>
          </wp:inline>
        </w:drawing>
      </w:r>
    </w:p>
    <w:p w14:paraId="2A08F35D" w14:textId="77777777" w:rsidR="00F24EC4" w:rsidRDefault="00F24EC4" w:rsidP="0094689F">
      <w:pPr>
        <w:pStyle w:val="itinerario"/>
      </w:pPr>
    </w:p>
    <w:p w14:paraId="346D0F20" w14:textId="02D42611" w:rsidR="0094689F" w:rsidRDefault="004235B2" w:rsidP="0094689F">
      <w:pPr>
        <w:pStyle w:val="itinerario"/>
      </w:pPr>
      <w:r w:rsidRPr="0094689F">
        <w:t>Sharm el-Sheikh</w:t>
      </w:r>
      <w:r w:rsidR="0094689F" w:rsidRPr="0094689F">
        <w:t xml:space="preserve">, localizada en la península del Sinaí, en la costa del Mar Rojo. Las actividades principales que se desarrollan son el buceo y el snorkel, pero también se puede disfrutar de las rutas en </w:t>
      </w:r>
      <w:r w:rsidR="00225C4C" w:rsidRPr="0094689F">
        <w:t>Quad</w:t>
      </w:r>
      <w:r w:rsidR="0094689F" w:rsidRPr="0094689F">
        <w:t xml:space="preserve"> por el desierto, las carreras de karts y los paseos en camello. Y en la ciudad, existe una gran variedad de restaurantes y terrazas, además de albergar famosos clubes nocturnos.</w:t>
      </w:r>
    </w:p>
    <w:p w14:paraId="56EA1E62" w14:textId="6623B4F3" w:rsidR="00E668EA" w:rsidRPr="0094689F" w:rsidRDefault="004235B2" w:rsidP="0094689F">
      <w:pPr>
        <w:pStyle w:val="dias"/>
      </w:pPr>
      <w:bookmarkStart w:id="0" w:name="_Hlk160542763"/>
      <w:r w:rsidRPr="00992B40">
        <w:rPr>
          <w:rStyle w:val="diasCar"/>
          <w:b/>
          <w:bCs/>
          <w:color w:val="1F3864"/>
          <w:sz w:val="28"/>
          <w:szCs w:val="28"/>
        </w:rPr>
        <w:t>SALIDA</w:t>
      </w:r>
      <w:r w:rsidRPr="00992B40">
        <w:rPr>
          <w:rStyle w:val="diasCar"/>
          <w:b/>
          <w:bCs/>
          <w:caps/>
          <w:color w:val="1F3864"/>
          <w:sz w:val="28"/>
          <w:szCs w:val="28"/>
        </w:rPr>
        <w:tab/>
      </w:r>
      <w:r w:rsidRPr="0094689F">
        <w:rPr>
          <w:b w:val="0"/>
          <w:caps w:val="0"/>
          <w:sz w:val="22"/>
          <w:szCs w:val="22"/>
        </w:rPr>
        <w:t>diaria</w:t>
      </w:r>
    </w:p>
    <w:bookmarkEnd w:id="0"/>
    <w:p w14:paraId="6E9C74AF" w14:textId="77777777" w:rsidR="00F21270" w:rsidRPr="00992B40" w:rsidRDefault="00EA320E" w:rsidP="00914B0D">
      <w:pPr>
        <w:pStyle w:val="dias"/>
        <w:rPr>
          <w:color w:val="1F3864"/>
          <w:sz w:val="28"/>
          <w:szCs w:val="28"/>
        </w:rPr>
      </w:pPr>
      <w:r w:rsidRPr="00992B40">
        <w:rPr>
          <w:caps w:val="0"/>
          <w:color w:val="1F3864"/>
          <w:sz w:val="28"/>
          <w:szCs w:val="28"/>
        </w:rPr>
        <w:t>INCLUYE</w:t>
      </w:r>
    </w:p>
    <w:p w14:paraId="03354AAD" w14:textId="77777777" w:rsidR="00854868" w:rsidRDefault="00854868" w:rsidP="00854868">
      <w:pPr>
        <w:pStyle w:val="vinetas"/>
      </w:pPr>
      <w:r>
        <w:t>Traslados aeropuerto</w:t>
      </w:r>
      <w:r w:rsidR="008908DF">
        <w:t xml:space="preserve"> </w:t>
      </w:r>
      <w:r w:rsidR="00AF7946">
        <w:t>–</w:t>
      </w:r>
      <w:r w:rsidR="008908DF">
        <w:t xml:space="preserve"> </w:t>
      </w:r>
      <w:r>
        <w:t>hotel</w:t>
      </w:r>
      <w:r w:rsidR="00AF7946">
        <w:t xml:space="preserve"> –</w:t>
      </w:r>
      <w:r>
        <w:t xml:space="preserve"> aeropuerto</w:t>
      </w:r>
      <w:r w:rsidR="00AF7946">
        <w:t>, en servicio compartido</w:t>
      </w:r>
      <w:r>
        <w:t>.</w:t>
      </w:r>
    </w:p>
    <w:p w14:paraId="2E7E6DF2" w14:textId="77777777" w:rsidR="00854868" w:rsidRDefault="00854868" w:rsidP="00854868">
      <w:pPr>
        <w:pStyle w:val="vinetas"/>
      </w:pPr>
      <w:r>
        <w:t>3 noches de alojamiento.</w:t>
      </w:r>
    </w:p>
    <w:p w14:paraId="434C9F01" w14:textId="77777777" w:rsidR="00AF7946" w:rsidRDefault="00854868" w:rsidP="00854868">
      <w:pPr>
        <w:pStyle w:val="vinetas"/>
      </w:pPr>
      <w:r>
        <w:t xml:space="preserve">Desayuno </w:t>
      </w:r>
      <w:r w:rsidR="00AF7946">
        <w:t>diario en el hotel.</w:t>
      </w:r>
    </w:p>
    <w:p w14:paraId="6D7CBBC8" w14:textId="77777777" w:rsidR="00854868" w:rsidRDefault="00D15107" w:rsidP="00854868">
      <w:pPr>
        <w:pStyle w:val="vinetas"/>
      </w:pPr>
      <w:r>
        <w:t>Cena diaria</w:t>
      </w:r>
      <w:r w:rsidR="00AF7946">
        <w:t xml:space="preserve"> en el hotel (no incluye bebidas)</w:t>
      </w:r>
      <w:r w:rsidR="00854868">
        <w:t>.</w:t>
      </w:r>
    </w:p>
    <w:p w14:paraId="653CE05D" w14:textId="77777777" w:rsidR="00854868" w:rsidRDefault="00854868" w:rsidP="00854868">
      <w:pPr>
        <w:pStyle w:val="vinetas"/>
      </w:pPr>
      <w:r>
        <w:t xml:space="preserve">Todos los traslados en buses / </w:t>
      </w:r>
      <w:r w:rsidR="00BC2AA3">
        <w:t xml:space="preserve">vehículos </w:t>
      </w:r>
      <w:r>
        <w:t>con aire acondicionado.</w:t>
      </w:r>
    </w:p>
    <w:p w14:paraId="6B784199" w14:textId="77777777" w:rsidR="00854868" w:rsidRDefault="00854868" w:rsidP="00854868">
      <w:pPr>
        <w:pStyle w:val="vinetas"/>
      </w:pPr>
      <w:r>
        <w:t xml:space="preserve">Impuestos hoteleros.  </w:t>
      </w:r>
    </w:p>
    <w:p w14:paraId="7F798769" w14:textId="77777777" w:rsidR="00775597" w:rsidRDefault="00775597" w:rsidP="00380A5B">
      <w:pPr>
        <w:pStyle w:val="itinerario"/>
      </w:pPr>
    </w:p>
    <w:p w14:paraId="795A53EC" w14:textId="77777777" w:rsidR="009E548C" w:rsidRDefault="009E548C" w:rsidP="00166521">
      <w:pPr>
        <w:pStyle w:val="dias"/>
        <w:rPr>
          <w:caps w:val="0"/>
          <w:color w:val="1F3864"/>
          <w:sz w:val="28"/>
          <w:szCs w:val="28"/>
        </w:rPr>
      </w:pPr>
    </w:p>
    <w:p w14:paraId="0DC59CBC" w14:textId="77777777" w:rsidR="009E548C" w:rsidRDefault="009E548C" w:rsidP="00166521">
      <w:pPr>
        <w:pStyle w:val="dias"/>
        <w:rPr>
          <w:caps w:val="0"/>
          <w:color w:val="1F3864"/>
          <w:sz w:val="28"/>
          <w:szCs w:val="28"/>
        </w:rPr>
      </w:pPr>
    </w:p>
    <w:p w14:paraId="744CB8A8" w14:textId="19528504" w:rsidR="00166521" w:rsidRDefault="00EA320E" w:rsidP="00166521">
      <w:pPr>
        <w:pStyle w:val="dias"/>
        <w:rPr>
          <w:color w:val="1F3864"/>
          <w:sz w:val="28"/>
          <w:szCs w:val="28"/>
        </w:rPr>
      </w:pPr>
      <w:r>
        <w:rPr>
          <w:caps w:val="0"/>
          <w:color w:val="1F3864"/>
          <w:sz w:val="28"/>
          <w:szCs w:val="28"/>
        </w:rPr>
        <w:t>NO INCLUYE</w:t>
      </w:r>
    </w:p>
    <w:p w14:paraId="3E550C6D" w14:textId="77777777" w:rsidR="00166521" w:rsidRDefault="00166521" w:rsidP="00C17CA5">
      <w:pPr>
        <w:pStyle w:val="vinetas"/>
        <w:numPr>
          <w:ilvl w:val="0"/>
          <w:numId w:val="31"/>
        </w:numPr>
        <w:ind w:left="714" w:hanging="357"/>
        <w:jc w:val="both"/>
      </w:pPr>
      <w:r>
        <w:t>2% sobre el valor del paquete turístico por el manejo de divisas, valor cobrado por pago en efectivo en moneda extranjera no reembolsable.</w:t>
      </w:r>
    </w:p>
    <w:p w14:paraId="5FCA9420" w14:textId="77777777" w:rsidR="00166521" w:rsidRDefault="00166521" w:rsidP="00C17CA5">
      <w:pPr>
        <w:pStyle w:val="vinetas"/>
        <w:numPr>
          <w:ilvl w:val="0"/>
          <w:numId w:val="31"/>
        </w:numPr>
        <w:ind w:left="714" w:hanging="357"/>
        <w:jc w:val="both"/>
      </w:pPr>
      <w:r>
        <w:t>Tiquetes Aéreos. (Q de combustible, Impuestos de tiquete, Tasa Administrativa).</w:t>
      </w:r>
    </w:p>
    <w:p w14:paraId="79A18A5B" w14:textId="77777777" w:rsidR="00166521" w:rsidRDefault="00166521" w:rsidP="00C17CA5">
      <w:pPr>
        <w:pStyle w:val="vinetas"/>
        <w:numPr>
          <w:ilvl w:val="0"/>
          <w:numId w:val="31"/>
        </w:numPr>
        <w:ind w:left="714" w:hanging="357"/>
        <w:jc w:val="both"/>
      </w:pPr>
      <w:r>
        <w:t>Tasas de aeropuerto.</w:t>
      </w:r>
    </w:p>
    <w:p w14:paraId="4545B321" w14:textId="77777777" w:rsidR="00166521" w:rsidRDefault="00166521" w:rsidP="00C17CA5">
      <w:pPr>
        <w:pStyle w:val="vinetas"/>
        <w:numPr>
          <w:ilvl w:val="0"/>
          <w:numId w:val="31"/>
        </w:numPr>
        <w:ind w:left="714" w:hanging="357"/>
        <w:jc w:val="both"/>
      </w:pPr>
      <w:r>
        <w:t>Alimentación no estipulada en los itinerarios.</w:t>
      </w:r>
    </w:p>
    <w:p w14:paraId="1DF5CC63" w14:textId="77777777" w:rsidR="00166521" w:rsidRDefault="00166521" w:rsidP="00C17CA5">
      <w:pPr>
        <w:pStyle w:val="vinetas"/>
        <w:numPr>
          <w:ilvl w:val="0"/>
          <w:numId w:val="31"/>
        </w:numPr>
        <w:ind w:left="714" w:hanging="357"/>
        <w:jc w:val="both"/>
      </w:pPr>
      <w:r>
        <w:lastRenderedPageBreak/>
        <w:t>Bebidas con las comidas.</w:t>
      </w:r>
    </w:p>
    <w:p w14:paraId="5A046380" w14:textId="0D257844" w:rsidR="00C17CA5" w:rsidRDefault="00C17CA5" w:rsidP="00C17CA5">
      <w:pPr>
        <w:pStyle w:val="vinetas"/>
        <w:numPr>
          <w:ilvl w:val="0"/>
          <w:numId w:val="31"/>
        </w:numPr>
        <w:ind w:left="714" w:hanging="357"/>
        <w:jc w:val="both"/>
      </w:pPr>
      <w:r w:rsidRPr="00C17CA5">
        <w:t xml:space="preserve">Propinas (se calcula aproximadamente </w:t>
      </w:r>
      <w:r>
        <w:t>USD 5</w:t>
      </w:r>
      <w:r w:rsidRPr="00C17CA5">
        <w:t xml:space="preserve"> por persona </w:t>
      </w:r>
      <w:r w:rsidR="008F79E7">
        <w:t xml:space="preserve">por </w:t>
      </w:r>
      <w:r w:rsidRPr="00C17CA5">
        <w:t xml:space="preserve">día). </w:t>
      </w:r>
      <w:r>
        <w:t>Se paga directamente en destino al guía.</w:t>
      </w:r>
    </w:p>
    <w:p w14:paraId="3D0206BB" w14:textId="77777777" w:rsidR="00166521" w:rsidRDefault="00166521" w:rsidP="00C17CA5">
      <w:pPr>
        <w:pStyle w:val="vinetas"/>
        <w:numPr>
          <w:ilvl w:val="0"/>
          <w:numId w:val="31"/>
        </w:numPr>
        <w:ind w:left="714" w:hanging="357"/>
        <w:jc w:val="both"/>
      </w:pPr>
      <w:r>
        <w:t>Traslados donde no esté contemplado.</w:t>
      </w:r>
    </w:p>
    <w:p w14:paraId="11C90862" w14:textId="77777777" w:rsidR="00166521" w:rsidRDefault="00166521" w:rsidP="00C17CA5">
      <w:pPr>
        <w:pStyle w:val="vinetas"/>
        <w:numPr>
          <w:ilvl w:val="0"/>
          <w:numId w:val="31"/>
        </w:numPr>
        <w:ind w:left="714" w:hanging="357"/>
        <w:jc w:val="both"/>
      </w:pPr>
      <w:r>
        <w:t>Extras de ningún tipo en los hoteles.</w:t>
      </w:r>
    </w:p>
    <w:p w14:paraId="68533FE9" w14:textId="77777777" w:rsidR="00166521" w:rsidRDefault="00166521" w:rsidP="00C17CA5">
      <w:pPr>
        <w:pStyle w:val="vinetas"/>
        <w:numPr>
          <w:ilvl w:val="0"/>
          <w:numId w:val="31"/>
        </w:numPr>
        <w:ind w:left="714" w:hanging="357"/>
        <w:jc w:val="both"/>
      </w:pPr>
      <w:r>
        <w:t>Excesos de equipaje.</w:t>
      </w:r>
    </w:p>
    <w:p w14:paraId="5CC7C335" w14:textId="77777777" w:rsidR="00166521" w:rsidRDefault="00166521" w:rsidP="00C17CA5">
      <w:pPr>
        <w:pStyle w:val="vinetas"/>
        <w:numPr>
          <w:ilvl w:val="0"/>
          <w:numId w:val="31"/>
        </w:numPr>
        <w:ind w:left="714" w:hanging="357"/>
        <w:jc w:val="both"/>
      </w:pPr>
      <w:r>
        <w:t>Gastos de índole personal.</w:t>
      </w:r>
    </w:p>
    <w:p w14:paraId="7698A1DD" w14:textId="77777777" w:rsidR="00166521" w:rsidRDefault="00166521" w:rsidP="00C17CA5">
      <w:pPr>
        <w:pStyle w:val="vinetas"/>
        <w:numPr>
          <w:ilvl w:val="0"/>
          <w:numId w:val="31"/>
        </w:numPr>
        <w:ind w:left="714" w:hanging="357"/>
        <w:jc w:val="both"/>
      </w:pPr>
      <w:r>
        <w:t>Gastos médicos.</w:t>
      </w:r>
    </w:p>
    <w:p w14:paraId="5886A4C7" w14:textId="77777777" w:rsidR="00166521" w:rsidRDefault="00166521" w:rsidP="00C17CA5">
      <w:pPr>
        <w:pStyle w:val="vinetas"/>
        <w:numPr>
          <w:ilvl w:val="0"/>
          <w:numId w:val="31"/>
        </w:numPr>
        <w:ind w:left="714" w:hanging="357"/>
        <w:jc w:val="both"/>
      </w:pPr>
      <w:r>
        <w:t>Tarjeta de asistencia médica.</w:t>
      </w:r>
    </w:p>
    <w:p w14:paraId="406C4C1F" w14:textId="77777777" w:rsidR="00166521" w:rsidRDefault="00166521" w:rsidP="00C17CA5">
      <w:pPr>
        <w:pStyle w:val="vinetas"/>
        <w:numPr>
          <w:ilvl w:val="0"/>
          <w:numId w:val="31"/>
        </w:numPr>
        <w:ind w:left="714" w:hanging="357"/>
        <w:jc w:val="both"/>
      </w:pPr>
      <w:r>
        <w:t>Visa de Egipto.</w:t>
      </w:r>
    </w:p>
    <w:p w14:paraId="458C3013" w14:textId="77777777" w:rsidR="00675008" w:rsidRDefault="00675008" w:rsidP="00675008">
      <w:pPr>
        <w:pStyle w:val="itinerario"/>
      </w:pPr>
    </w:p>
    <w:p w14:paraId="2E1D2CB5" w14:textId="77777777" w:rsidR="00675008" w:rsidRDefault="00675008" w:rsidP="00675008">
      <w:pPr>
        <w:pStyle w:val="itinerario"/>
      </w:pPr>
    </w:p>
    <w:p w14:paraId="3048F37F" w14:textId="77777777" w:rsidR="00A95B12" w:rsidRDefault="00A95B12" w:rsidP="006750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92B40" w:rsidRPr="00D6643C" w14:paraId="41230447" w14:textId="77777777" w:rsidTr="00EE1EBA">
        <w:tc>
          <w:tcPr>
            <w:tcW w:w="10060" w:type="dxa"/>
            <w:shd w:val="clear" w:color="auto" w:fill="1F3864"/>
          </w:tcPr>
          <w:p w14:paraId="79B21D82" w14:textId="77777777" w:rsidR="00992B40" w:rsidRPr="00D6643C" w:rsidRDefault="00EA320E" w:rsidP="00EE1EBA">
            <w:pPr>
              <w:jc w:val="center"/>
              <w:rPr>
                <w:b/>
                <w:color w:val="FFFFFF" w:themeColor="background1"/>
                <w:sz w:val="40"/>
                <w:szCs w:val="40"/>
              </w:rPr>
            </w:pPr>
            <w:r w:rsidRPr="00D6643C">
              <w:rPr>
                <w:b/>
                <w:color w:val="FFFFFF" w:themeColor="background1"/>
                <w:sz w:val="40"/>
                <w:szCs w:val="40"/>
              </w:rPr>
              <w:t>ITINERARIO</w:t>
            </w:r>
          </w:p>
        </w:tc>
      </w:tr>
    </w:tbl>
    <w:p w14:paraId="776801F7" w14:textId="77777777" w:rsidR="00992B40" w:rsidRPr="007F4802" w:rsidRDefault="00992B40" w:rsidP="00992B40">
      <w:pPr>
        <w:pStyle w:val="itinerario"/>
      </w:pPr>
    </w:p>
    <w:p w14:paraId="6C204954" w14:textId="43EAFA80" w:rsidR="00050548" w:rsidRPr="00992B40" w:rsidRDefault="004235B2" w:rsidP="00050548">
      <w:pPr>
        <w:pStyle w:val="dias"/>
        <w:rPr>
          <w:color w:val="1F3864"/>
          <w:sz w:val="28"/>
          <w:szCs w:val="28"/>
        </w:rPr>
      </w:pPr>
      <w:r w:rsidRPr="00992B40">
        <w:rPr>
          <w:caps w:val="0"/>
          <w:color w:val="1F3864"/>
          <w:sz w:val="28"/>
          <w:szCs w:val="28"/>
        </w:rPr>
        <w:t>DÍA 1</w:t>
      </w:r>
      <w:r w:rsidRPr="00992B40">
        <w:rPr>
          <w:caps w:val="0"/>
          <w:color w:val="1F3864"/>
          <w:sz w:val="28"/>
          <w:szCs w:val="28"/>
        </w:rPr>
        <w:tab/>
      </w:r>
      <w:r w:rsidRPr="00992B40">
        <w:rPr>
          <w:caps w:val="0"/>
          <w:color w:val="1F3864"/>
          <w:sz w:val="28"/>
          <w:szCs w:val="28"/>
        </w:rPr>
        <w:tab/>
        <w:t xml:space="preserve">SHARM EL SHEIKH </w:t>
      </w:r>
    </w:p>
    <w:p w14:paraId="2DAA0B3C" w14:textId="77777777" w:rsidR="008908DF" w:rsidRDefault="008908DF" w:rsidP="008908DF">
      <w:pPr>
        <w:pStyle w:val="itinerario"/>
      </w:pPr>
      <w:r>
        <w:t>A la llegada, recibimiento y traslado al hotel. Cena y alojamiento.</w:t>
      </w:r>
    </w:p>
    <w:p w14:paraId="6F7DD00A" w14:textId="4F60FEA1" w:rsidR="008908DF" w:rsidRPr="00992B40" w:rsidRDefault="004235B2" w:rsidP="008908DF">
      <w:pPr>
        <w:pStyle w:val="dias"/>
        <w:rPr>
          <w:color w:val="1F3864"/>
          <w:sz w:val="28"/>
          <w:szCs w:val="28"/>
        </w:rPr>
      </w:pPr>
      <w:r w:rsidRPr="00992B40">
        <w:rPr>
          <w:caps w:val="0"/>
          <w:color w:val="1F3864"/>
          <w:sz w:val="28"/>
          <w:szCs w:val="28"/>
        </w:rPr>
        <w:t>DÍA 2</w:t>
      </w:r>
      <w:r w:rsidRPr="00992B40">
        <w:rPr>
          <w:caps w:val="0"/>
          <w:color w:val="1F3864"/>
          <w:sz w:val="28"/>
          <w:szCs w:val="28"/>
        </w:rPr>
        <w:tab/>
      </w:r>
      <w:r w:rsidRPr="00992B40">
        <w:rPr>
          <w:caps w:val="0"/>
          <w:color w:val="1F3864"/>
          <w:sz w:val="28"/>
          <w:szCs w:val="28"/>
        </w:rPr>
        <w:tab/>
        <w:t>SHARM EL SHEIKH</w:t>
      </w:r>
    </w:p>
    <w:p w14:paraId="48A30844" w14:textId="77777777" w:rsidR="008908DF" w:rsidRDefault="008908DF" w:rsidP="008908DF">
      <w:pPr>
        <w:pStyle w:val="itinerario"/>
      </w:pPr>
      <w:r>
        <w:t>Desayuno en el hotel. Día libre para disfrutar la playa.  Cena y alojamiento en el hotel.</w:t>
      </w:r>
    </w:p>
    <w:p w14:paraId="318103A1" w14:textId="0E5D814E" w:rsidR="008908DF" w:rsidRPr="00992B40" w:rsidRDefault="004235B2" w:rsidP="008908DF">
      <w:pPr>
        <w:pStyle w:val="dias"/>
        <w:rPr>
          <w:color w:val="1F3864"/>
          <w:sz w:val="28"/>
          <w:szCs w:val="28"/>
        </w:rPr>
      </w:pPr>
      <w:r w:rsidRPr="00992B40">
        <w:rPr>
          <w:caps w:val="0"/>
          <w:color w:val="1F3864"/>
          <w:sz w:val="28"/>
          <w:szCs w:val="28"/>
        </w:rPr>
        <w:t>DÍA 3</w:t>
      </w:r>
      <w:r w:rsidRPr="00992B40">
        <w:rPr>
          <w:caps w:val="0"/>
          <w:color w:val="1F3864"/>
          <w:sz w:val="28"/>
          <w:szCs w:val="28"/>
        </w:rPr>
        <w:tab/>
      </w:r>
      <w:r w:rsidRPr="00992B40">
        <w:rPr>
          <w:caps w:val="0"/>
          <w:color w:val="1F3864"/>
          <w:sz w:val="28"/>
          <w:szCs w:val="28"/>
        </w:rPr>
        <w:tab/>
        <w:t>SHARM EL SHEIKH</w:t>
      </w:r>
    </w:p>
    <w:p w14:paraId="3D74F2AF" w14:textId="77777777" w:rsidR="008908DF" w:rsidRDefault="008908DF" w:rsidP="008908DF">
      <w:pPr>
        <w:pStyle w:val="itinerario"/>
      </w:pPr>
      <w:r w:rsidRPr="008908DF">
        <w:t>Desayuno en el hotel. Día libre para disfrutar la playa.  Cena y alojamiento en el hotel.</w:t>
      </w:r>
    </w:p>
    <w:p w14:paraId="4A8EEA15" w14:textId="207034FD" w:rsidR="008908DF" w:rsidRPr="00992B40" w:rsidRDefault="004235B2" w:rsidP="008908DF">
      <w:pPr>
        <w:pStyle w:val="dias"/>
        <w:rPr>
          <w:color w:val="1F3864"/>
          <w:sz w:val="28"/>
          <w:szCs w:val="28"/>
        </w:rPr>
      </w:pPr>
      <w:r w:rsidRPr="00992B40">
        <w:rPr>
          <w:caps w:val="0"/>
          <w:color w:val="1F3864"/>
          <w:sz w:val="28"/>
          <w:szCs w:val="28"/>
        </w:rPr>
        <w:t>DÍA 4</w:t>
      </w:r>
      <w:r w:rsidRPr="00992B40">
        <w:rPr>
          <w:caps w:val="0"/>
          <w:color w:val="1F3864"/>
          <w:sz w:val="28"/>
          <w:szCs w:val="28"/>
        </w:rPr>
        <w:tab/>
      </w:r>
      <w:r w:rsidRPr="00992B40">
        <w:rPr>
          <w:caps w:val="0"/>
          <w:color w:val="1F3864"/>
          <w:sz w:val="28"/>
          <w:szCs w:val="28"/>
        </w:rPr>
        <w:tab/>
        <w:t xml:space="preserve">SHARM EL SHEIKH </w:t>
      </w:r>
    </w:p>
    <w:p w14:paraId="67B6FE8B" w14:textId="77777777" w:rsidR="00050548" w:rsidRPr="00F0432F" w:rsidRDefault="00050548" w:rsidP="00050548">
      <w:pPr>
        <w:pStyle w:val="itinerario"/>
      </w:pPr>
      <w:r>
        <w:t xml:space="preserve">Desayuno en el hotel. A la hora conveniente, traslado al aeropuerto para tomar el vuelo </w:t>
      </w:r>
      <w:r w:rsidR="0080241E">
        <w:t>de salida</w:t>
      </w:r>
      <w:r>
        <w:t>.</w:t>
      </w:r>
    </w:p>
    <w:p w14:paraId="72500F4E" w14:textId="77777777" w:rsidR="004A63BB" w:rsidRPr="00992B40" w:rsidRDefault="00EA320E" w:rsidP="00687DDA">
      <w:pPr>
        <w:pStyle w:val="dias"/>
        <w:rPr>
          <w:color w:val="1F3864"/>
          <w:sz w:val="28"/>
          <w:szCs w:val="28"/>
        </w:rPr>
      </w:pPr>
      <w:r w:rsidRPr="00992B40">
        <w:rPr>
          <w:caps w:val="0"/>
          <w:color w:val="1F3864"/>
          <w:sz w:val="28"/>
          <w:szCs w:val="28"/>
        </w:rPr>
        <w:t>FIN DE LOS SERVICIOS</w:t>
      </w:r>
    </w:p>
    <w:p w14:paraId="04682A5C" w14:textId="77777777" w:rsidR="00B92173" w:rsidRDefault="00B92173" w:rsidP="00B92173">
      <w:pPr>
        <w:pStyle w:val="itinerario"/>
      </w:pPr>
    </w:p>
    <w:p w14:paraId="2B2DCB30" w14:textId="77777777" w:rsidR="00B92173" w:rsidRDefault="00B92173" w:rsidP="00B92173">
      <w:pPr>
        <w:pStyle w:val="itinerario"/>
      </w:pPr>
    </w:p>
    <w:p w14:paraId="16D8BA05" w14:textId="77777777" w:rsidR="00EA320E" w:rsidRDefault="00EA320E" w:rsidP="00380A5B">
      <w:pPr>
        <w:pStyle w:val="dias"/>
        <w:rPr>
          <w:caps w:val="0"/>
          <w:color w:val="1F3864"/>
          <w:sz w:val="28"/>
          <w:szCs w:val="28"/>
        </w:rPr>
      </w:pPr>
    </w:p>
    <w:p w14:paraId="13651388" w14:textId="77777777" w:rsidR="00EA320E" w:rsidRDefault="00EA320E" w:rsidP="00380A5B">
      <w:pPr>
        <w:pStyle w:val="dias"/>
        <w:rPr>
          <w:caps w:val="0"/>
          <w:color w:val="1F3864"/>
          <w:sz w:val="28"/>
          <w:szCs w:val="28"/>
        </w:rPr>
      </w:pPr>
    </w:p>
    <w:p w14:paraId="27AB0759" w14:textId="77777777" w:rsidR="00EA320E" w:rsidRDefault="00EA320E" w:rsidP="00380A5B">
      <w:pPr>
        <w:pStyle w:val="dias"/>
        <w:rPr>
          <w:caps w:val="0"/>
          <w:color w:val="1F3864"/>
          <w:sz w:val="28"/>
          <w:szCs w:val="28"/>
        </w:rPr>
      </w:pPr>
    </w:p>
    <w:p w14:paraId="2D9BB4D4" w14:textId="77777777" w:rsidR="009E548C" w:rsidRPr="00F03F7B" w:rsidRDefault="009E548C" w:rsidP="009E548C">
      <w:pPr>
        <w:pStyle w:val="dias"/>
        <w:rPr>
          <w:color w:val="1F3864"/>
          <w:sz w:val="28"/>
          <w:szCs w:val="28"/>
        </w:rPr>
      </w:pPr>
      <w:r w:rsidRPr="00F03F7B">
        <w:rPr>
          <w:caps w:val="0"/>
          <w:color w:val="1F3864"/>
          <w:sz w:val="28"/>
          <w:szCs w:val="28"/>
        </w:rPr>
        <w:t>PRECIOS POR PERSONA EN USD</w:t>
      </w:r>
    </w:p>
    <w:p w14:paraId="49750481" w14:textId="77777777" w:rsidR="009E548C" w:rsidRDefault="009E548C" w:rsidP="009E548C">
      <w:pPr>
        <w:pStyle w:val="itinerario"/>
      </w:pPr>
      <w:r w:rsidRPr="00F0432F">
        <w:rPr>
          <w:bCs/>
        </w:rPr>
        <w:t>Vigencia:</w:t>
      </w:r>
      <w:r w:rsidRPr="00F0432F">
        <w:t xml:space="preserve"> </w:t>
      </w:r>
      <w:r>
        <w:t>mayo 1 a septiembre 23, 2024</w:t>
      </w:r>
      <w:r w:rsidRPr="00267FA6">
        <w:t>. Precios base mínimo 2 pasajeros.</w:t>
      </w:r>
    </w:p>
    <w:p w14:paraId="293A9A63" w14:textId="77777777" w:rsidR="009E548C" w:rsidRDefault="009E548C" w:rsidP="009E548C">
      <w:pPr>
        <w:pStyle w:val="itinerario"/>
      </w:pPr>
      <w:r w:rsidRPr="004C1B7E">
        <w:t>La validez de las tarifas publicadas aplica hasta máximo el último día indicado en la vigencia.</w:t>
      </w:r>
    </w:p>
    <w:p w14:paraId="4841936B" w14:textId="77777777" w:rsidR="009E548C" w:rsidRDefault="009E548C" w:rsidP="009E548C">
      <w:pPr>
        <w:pStyle w:val="itinerario"/>
      </w:pPr>
    </w:p>
    <w:tbl>
      <w:tblPr>
        <w:tblStyle w:val="Tablaconcuadrcula"/>
        <w:tblW w:w="0" w:type="auto"/>
        <w:tblLook w:val="04A0" w:firstRow="1" w:lastRow="0" w:firstColumn="1" w:lastColumn="0" w:noHBand="0" w:noVBand="1"/>
      </w:tblPr>
      <w:tblGrid>
        <w:gridCol w:w="2012"/>
        <w:gridCol w:w="2012"/>
        <w:gridCol w:w="2012"/>
        <w:gridCol w:w="2012"/>
        <w:gridCol w:w="2012"/>
      </w:tblGrid>
      <w:tr w:rsidR="009E548C" w14:paraId="762917DB" w14:textId="77777777" w:rsidTr="009E548C">
        <w:tc>
          <w:tcPr>
            <w:tcW w:w="2012" w:type="dxa"/>
            <w:tcBorders>
              <w:bottom w:val="single" w:sz="4" w:space="0" w:color="auto"/>
            </w:tcBorders>
            <w:shd w:val="clear" w:color="auto" w:fill="1F3864"/>
            <w:vAlign w:val="center"/>
          </w:tcPr>
          <w:p w14:paraId="16C14657" w14:textId="77777777" w:rsidR="009E548C" w:rsidRPr="006C08C4" w:rsidRDefault="009E548C" w:rsidP="008A6934">
            <w:pPr>
              <w:jc w:val="center"/>
              <w:rPr>
                <w:b/>
                <w:color w:val="FFFFFF" w:themeColor="background1"/>
                <w:sz w:val="28"/>
                <w:szCs w:val="28"/>
              </w:rPr>
            </w:pPr>
            <w:r w:rsidRPr="006C08C4">
              <w:rPr>
                <w:b/>
                <w:color w:val="FFFFFF" w:themeColor="background1"/>
                <w:sz w:val="28"/>
                <w:szCs w:val="28"/>
              </w:rPr>
              <w:t>Categoría</w:t>
            </w:r>
          </w:p>
        </w:tc>
        <w:tc>
          <w:tcPr>
            <w:tcW w:w="2012" w:type="dxa"/>
            <w:tcBorders>
              <w:bottom w:val="single" w:sz="4" w:space="0" w:color="auto"/>
            </w:tcBorders>
            <w:shd w:val="clear" w:color="auto" w:fill="1F3864"/>
            <w:vAlign w:val="center"/>
          </w:tcPr>
          <w:p w14:paraId="0FB4429D" w14:textId="77777777" w:rsidR="009E548C" w:rsidRPr="006C08C4" w:rsidRDefault="009E548C" w:rsidP="008A6934">
            <w:pPr>
              <w:jc w:val="center"/>
              <w:rPr>
                <w:b/>
                <w:color w:val="FFFFFF" w:themeColor="background1"/>
                <w:sz w:val="28"/>
                <w:szCs w:val="28"/>
              </w:rPr>
            </w:pPr>
            <w:r w:rsidRPr="006C08C4">
              <w:rPr>
                <w:b/>
                <w:color w:val="FFFFFF" w:themeColor="background1"/>
                <w:sz w:val="28"/>
                <w:szCs w:val="28"/>
              </w:rPr>
              <w:t>Doble</w:t>
            </w:r>
          </w:p>
        </w:tc>
        <w:tc>
          <w:tcPr>
            <w:tcW w:w="2012" w:type="dxa"/>
            <w:tcBorders>
              <w:bottom w:val="single" w:sz="4" w:space="0" w:color="auto"/>
            </w:tcBorders>
            <w:shd w:val="clear" w:color="auto" w:fill="1F3864"/>
            <w:vAlign w:val="center"/>
          </w:tcPr>
          <w:p w14:paraId="116C2DB2" w14:textId="77777777" w:rsidR="009E548C" w:rsidRPr="006C08C4" w:rsidRDefault="009E548C" w:rsidP="008A6934">
            <w:pPr>
              <w:jc w:val="center"/>
              <w:rPr>
                <w:b/>
                <w:color w:val="FFFFFF" w:themeColor="background1"/>
                <w:sz w:val="28"/>
                <w:szCs w:val="28"/>
              </w:rPr>
            </w:pPr>
            <w:r w:rsidRPr="006C08C4">
              <w:rPr>
                <w:b/>
                <w:color w:val="FFFFFF" w:themeColor="background1"/>
                <w:sz w:val="28"/>
                <w:szCs w:val="28"/>
              </w:rPr>
              <w:t>Triple</w:t>
            </w:r>
          </w:p>
        </w:tc>
        <w:tc>
          <w:tcPr>
            <w:tcW w:w="2012" w:type="dxa"/>
            <w:tcBorders>
              <w:bottom w:val="single" w:sz="4" w:space="0" w:color="auto"/>
            </w:tcBorders>
            <w:shd w:val="clear" w:color="auto" w:fill="1F3864"/>
            <w:vAlign w:val="center"/>
          </w:tcPr>
          <w:p w14:paraId="7E21C307" w14:textId="77777777" w:rsidR="009E548C" w:rsidRPr="006C08C4" w:rsidRDefault="009E548C" w:rsidP="008A6934">
            <w:pPr>
              <w:jc w:val="center"/>
              <w:rPr>
                <w:b/>
                <w:color w:val="FFFFFF" w:themeColor="background1"/>
                <w:sz w:val="28"/>
                <w:szCs w:val="28"/>
              </w:rPr>
            </w:pPr>
            <w:r w:rsidRPr="006C08C4">
              <w:rPr>
                <w:b/>
                <w:color w:val="FFFFFF" w:themeColor="background1"/>
                <w:sz w:val="28"/>
                <w:szCs w:val="28"/>
              </w:rPr>
              <w:t xml:space="preserve">Sencilla </w:t>
            </w:r>
          </w:p>
        </w:tc>
        <w:tc>
          <w:tcPr>
            <w:tcW w:w="2012" w:type="dxa"/>
            <w:tcBorders>
              <w:bottom w:val="single" w:sz="4" w:space="0" w:color="auto"/>
            </w:tcBorders>
            <w:shd w:val="clear" w:color="auto" w:fill="1F3864"/>
            <w:vAlign w:val="center"/>
          </w:tcPr>
          <w:p w14:paraId="7043DAAD" w14:textId="77777777" w:rsidR="009E548C" w:rsidRPr="006C08C4" w:rsidRDefault="009E548C" w:rsidP="008A6934">
            <w:pPr>
              <w:jc w:val="center"/>
              <w:rPr>
                <w:b/>
                <w:color w:val="FFFFFF" w:themeColor="background1"/>
                <w:sz w:val="28"/>
                <w:szCs w:val="28"/>
              </w:rPr>
            </w:pPr>
            <w:r w:rsidRPr="006C08C4">
              <w:rPr>
                <w:b/>
                <w:color w:val="FFFFFF" w:themeColor="background1"/>
                <w:sz w:val="28"/>
                <w:szCs w:val="28"/>
              </w:rPr>
              <w:t>Niños (2 a 11 años)</w:t>
            </w:r>
          </w:p>
        </w:tc>
      </w:tr>
      <w:tr w:rsidR="004235B2" w14:paraId="4411ABF6" w14:textId="77777777" w:rsidTr="009E548C">
        <w:tc>
          <w:tcPr>
            <w:tcW w:w="2012" w:type="dxa"/>
            <w:shd w:val="clear" w:color="auto" w:fill="auto"/>
            <w:vAlign w:val="center"/>
          </w:tcPr>
          <w:p w14:paraId="218513E3" w14:textId="77777777" w:rsidR="004235B2" w:rsidRPr="003520CE" w:rsidRDefault="004235B2" w:rsidP="004235B2">
            <w:pPr>
              <w:jc w:val="center"/>
            </w:pPr>
            <w:r w:rsidRPr="003520CE">
              <w:t>Lujo Superior</w:t>
            </w:r>
          </w:p>
        </w:tc>
        <w:tc>
          <w:tcPr>
            <w:tcW w:w="2012" w:type="dxa"/>
            <w:shd w:val="clear" w:color="auto" w:fill="auto"/>
          </w:tcPr>
          <w:p w14:paraId="0958B187" w14:textId="5B9E0E47" w:rsidR="004235B2" w:rsidRPr="008D6455" w:rsidRDefault="004235B2" w:rsidP="004235B2">
            <w:pPr>
              <w:jc w:val="center"/>
            </w:pPr>
            <w:r w:rsidRPr="00883291">
              <w:t>520</w:t>
            </w:r>
          </w:p>
        </w:tc>
        <w:tc>
          <w:tcPr>
            <w:tcW w:w="2012" w:type="dxa"/>
            <w:shd w:val="clear" w:color="auto" w:fill="auto"/>
          </w:tcPr>
          <w:p w14:paraId="2A9F3527" w14:textId="59969F9F" w:rsidR="004235B2" w:rsidRPr="008D6455" w:rsidRDefault="004235B2" w:rsidP="004235B2">
            <w:pPr>
              <w:jc w:val="center"/>
            </w:pPr>
            <w:r w:rsidRPr="00883291">
              <w:t>514</w:t>
            </w:r>
          </w:p>
        </w:tc>
        <w:tc>
          <w:tcPr>
            <w:tcW w:w="2012" w:type="dxa"/>
            <w:shd w:val="clear" w:color="auto" w:fill="auto"/>
          </w:tcPr>
          <w:p w14:paraId="38C6D9FB" w14:textId="02766AD6" w:rsidR="004235B2" w:rsidRPr="008D6455" w:rsidRDefault="004235B2" w:rsidP="004235B2">
            <w:pPr>
              <w:jc w:val="center"/>
            </w:pPr>
            <w:r w:rsidRPr="00883291">
              <w:t>805</w:t>
            </w:r>
          </w:p>
        </w:tc>
        <w:tc>
          <w:tcPr>
            <w:tcW w:w="2012" w:type="dxa"/>
            <w:shd w:val="clear" w:color="auto" w:fill="auto"/>
          </w:tcPr>
          <w:p w14:paraId="3FA55098" w14:textId="13ED3F94" w:rsidR="004235B2" w:rsidRPr="008D6455" w:rsidRDefault="004235B2" w:rsidP="004235B2">
            <w:pPr>
              <w:jc w:val="center"/>
            </w:pPr>
            <w:r w:rsidRPr="00883291">
              <w:t>260</w:t>
            </w:r>
          </w:p>
        </w:tc>
      </w:tr>
      <w:tr w:rsidR="004235B2" w14:paraId="6244324D" w14:textId="77777777" w:rsidTr="009E548C">
        <w:tc>
          <w:tcPr>
            <w:tcW w:w="2012" w:type="dxa"/>
            <w:tcBorders>
              <w:bottom w:val="single" w:sz="4" w:space="0" w:color="auto"/>
            </w:tcBorders>
            <w:shd w:val="clear" w:color="auto" w:fill="auto"/>
            <w:vAlign w:val="center"/>
          </w:tcPr>
          <w:p w14:paraId="74FEE6EA" w14:textId="77777777" w:rsidR="004235B2" w:rsidRPr="003520CE" w:rsidRDefault="004235B2" w:rsidP="004235B2">
            <w:pPr>
              <w:jc w:val="center"/>
            </w:pPr>
            <w:r w:rsidRPr="003520CE">
              <w:t>Lujo</w:t>
            </w:r>
          </w:p>
        </w:tc>
        <w:tc>
          <w:tcPr>
            <w:tcW w:w="2012" w:type="dxa"/>
            <w:tcBorders>
              <w:bottom w:val="single" w:sz="4" w:space="0" w:color="auto"/>
            </w:tcBorders>
            <w:shd w:val="clear" w:color="auto" w:fill="auto"/>
          </w:tcPr>
          <w:p w14:paraId="71ED8415" w14:textId="0FACCE36" w:rsidR="004235B2" w:rsidRPr="008D6455" w:rsidRDefault="004235B2" w:rsidP="004235B2">
            <w:pPr>
              <w:jc w:val="center"/>
            </w:pPr>
            <w:r w:rsidRPr="00883291">
              <w:t>425</w:t>
            </w:r>
          </w:p>
        </w:tc>
        <w:tc>
          <w:tcPr>
            <w:tcW w:w="2012" w:type="dxa"/>
            <w:tcBorders>
              <w:bottom w:val="single" w:sz="4" w:space="0" w:color="auto"/>
            </w:tcBorders>
            <w:shd w:val="clear" w:color="auto" w:fill="auto"/>
          </w:tcPr>
          <w:p w14:paraId="3FF11B2E" w14:textId="736FB5FF" w:rsidR="004235B2" w:rsidRPr="008D6455" w:rsidRDefault="004235B2" w:rsidP="004235B2">
            <w:pPr>
              <w:jc w:val="center"/>
            </w:pPr>
            <w:r w:rsidRPr="00883291">
              <w:t>419</w:t>
            </w:r>
          </w:p>
        </w:tc>
        <w:tc>
          <w:tcPr>
            <w:tcW w:w="2012" w:type="dxa"/>
            <w:tcBorders>
              <w:bottom w:val="single" w:sz="4" w:space="0" w:color="auto"/>
            </w:tcBorders>
            <w:shd w:val="clear" w:color="auto" w:fill="auto"/>
          </w:tcPr>
          <w:p w14:paraId="1FAC8FCD" w14:textId="1FA5E350" w:rsidR="004235B2" w:rsidRPr="008D6455" w:rsidRDefault="004235B2" w:rsidP="004235B2">
            <w:pPr>
              <w:jc w:val="center"/>
            </w:pPr>
            <w:r w:rsidRPr="00883291">
              <w:t>660</w:t>
            </w:r>
          </w:p>
        </w:tc>
        <w:tc>
          <w:tcPr>
            <w:tcW w:w="2012" w:type="dxa"/>
            <w:tcBorders>
              <w:bottom w:val="single" w:sz="4" w:space="0" w:color="auto"/>
            </w:tcBorders>
            <w:shd w:val="clear" w:color="auto" w:fill="auto"/>
          </w:tcPr>
          <w:p w14:paraId="3A156804" w14:textId="3A0E284A" w:rsidR="004235B2" w:rsidRPr="008D6455" w:rsidRDefault="004235B2" w:rsidP="004235B2">
            <w:pPr>
              <w:jc w:val="center"/>
            </w:pPr>
            <w:r w:rsidRPr="00883291">
              <w:t>213</w:t>
            </w:r>
          </w:p>
        </w:tc>
      </w:tr>
      <w:tr w:rsidR="004235B2" w14:paraId="1833003E" w14:textId="77777777" w:rsidTr="009E548C">
        <w:tc>
          <w:tcPr>
            <w:tcW w:w="2012" w:type="dxa"/>
            <w:shd w:val="clear" w:color="auto" w:fill="auto"/>
            <w:vAlign w:val="center"/>
          </w:tcPr>
          <w:p w14:paraId="6D4A8D6F" w14:textId="77777777" w:rsidR="004235B2" w:rsidRPr="003520CE" w:rsidRDefault="004235B2" w:rsidP="004235B2">
            <w:pPr>
              <w:jc w:val="center"/>
            </w:pPr>
            <w:r w:rsidRPr="003520CE">
              <w:t>Primera Superior</w:t>
            </w:r>
          </w:p>
        </w:tc>
        <w:tc>
          <w:tcPr>
            <w:tcW w:w="2012" w:type="dxa"/>
            <w:shd w:val="clear" w:color="auto" w:fill="auto"/>
          </w:tcPr>
          <w:p w14:paraId="6020D6E1" w14:textId="4C2C6983" w:rsidR="004235B2" w:rsidRPr="008D6455" w:rsidRDefault="004235B2" w:rsidP="004235B2">
            <w:pPr>
              <w:jc w:val="center"/>
            </w:pPr>
            <w:r w:rsidRPr="00883291">
              <w:t>390</w:t>
            </w:r>
          </w:p>
        </w:tc>
        <w:tc>
          <w:tcPr>
            <w:tcW w:w="2012" w:type="dxa"/>
            <w:shd w:val="clear" w:color="auto" w:fill="auto"/>
          </w:tcPr>
          <w:p w14:paraId="66E063CE" w14:textId="5ED89D21" w:rsidR="004235B2" w:rsidRPr="008D6455" w:rsidRDefault="004235B2" w:rsidP="004235B2">
            <w:pPr>
              <w:jc w:val="center"/>
            </w:pPr>
            <w:r w:rsidRPr="00883291">
              <w:t>384</w:t>
            </w:r>
          </w:p>
        </w:tc>
        <w:tc>
          <w:tcPr>
            <w:tcW w:w="2012" w:type="dxa"/>
            <w:shd w:val="clear" w:color="auto" w:fill="auto"/>
          </w:tcPr>
          <w:p w14:paraId="4961CF85" w14:textId="3710F353" w:rsidR="004235B2" w:rsidRPr="008D6455" w:rsidRDefault="004235B2" w:rsidP="004235B2">
            <w:pPr>
              <w:jc w:val="center"/>
            </w:pPr>
            <w:r w:rsidRPr="00883291">
              <w:t>605</w:t>
            </w:r>
          </w:p>
        </w:tc>
        <w:tc>
          <w:tcPr>
            <w:tcW w:w="2012" w:type="dxa"/>
            <w:shd w:val="clear" w:color="auto" w:fill="auto"/>
          </w:tcPr>
          <w:p w14:paraId="4862FA8E" w14:textId="2053860E" w:rsidR="004235B2" w:rsidRPr="008D6455" w:rsidRDefault="004235B2" w:rsidP="004235B2">
            <w:pPr>
              <w:jc w:val="center"/>
            </w:pPr>
            <w:r w:rsidRPr="00883291">
              <w:t>195</w:t>
            </w:r>
          </w:p>
        </w:tc>
      </w:tr>
    </w:tbl>
    <w:p w14:paraId="6E007DF6" w14:textId="77777777" w:rsidR="009E548C" w:rsidRDefault="009E548C" w:rsidP="00380A5B">
      <w:pPr>
        <w:pStyle w:val="vinetas"/>
        <w:numPr>
          <w:ilvl w:val="0"/>
          <w:numId w:val="0"/>
        </w:numPr>
        <w:jc w:val="both"/>
      </w:pPr>
    </w:p>
    <w:p w14:paraId="2FB347A5" w14:textId="77777777" w:rsidR="00380A5B" w:rsidRDefault="00380A5B" w:rsidP="00380A5B">
      <w:pPr>
        <w:pStyle w:val="vinetas"/>
        <w:numPr>
          <w:ilvl w:val="0"/>
          <w:numId w:val="31"/>
        </w:numPr>
        <w:ind w:left="714" w:hanging="357"/>
        <w:jc w:val="both"/>
      </w:pPr>
      <w:r>
        <w:t>Hoteles previstos o de categoría similar.</w:t>
      </w:r>
    </w:p>
    <w:p w14:paraId="0BD060A8" w14:textId="77777777" w:rsidR="00380A5B" w:rsidRDefault="00380A5B" w:rsidP="00380A5B">
      <w:pPr>
        <w:pStyle w:val="vinetas"/>
        <w:numPr>
          <w:ilvl w:val="0"/>
          <w:numId w:val="31"/>
        </w:numPr>
        <w:ind w:left="714" w:hanging="357"/>
        <w:jc w:val="both"/>
      </w:pPr>
      <w:r>
        <w:t>Precios sujetos a cambio sin previo aviso.</w:t>
      </w:r>
    </w:p>
    <w:p w14:paraId="5418CD18" w14:textId="77777777" w:rsidR="00380A5B" w:rsidRDefault="00380A5B" w:rsidP="00380A5B">
      <w:pPr>
        <w:pStyle w:val="vinetas"/>
        <w:numPr>
          <w:ilvl w:val="0"/>
          <w:numId w:val="31"/>
        </w:numPr>
        <w:ind w:left="714" w:hanging="357"/>
        <w:jc w:val="both"/>
      </w:pPr>
      <w:r>
        <w:t>Los precios aplican sólo para pasajeros de nacionalidad LATINOAMERICANA.</w:t>
      </w:r>
    </w:p>
    <w:p w14:paraId="5680F72C" w14:textId="77777777" w:rsidR="00380A5B" w:rsidRDefault="00380A5B" w:rsidP="00380A5B">
      <w:pPr>
        <w:pStyle w:val="vinetas"/>
        <w:numPr>
          <w:ilvl w:val="0"/>
          <w:numId w:val="31"/>
        </w:numPr>
        <w:ind w:left="714" w:hanging="357"/>
        <w:jc w:val="both"/>
      </w:pPr>
      <w:r>
        <w:t xml:space="preserve">Aplican gastos de cancelación según condiciones generales sin excepción. </w:t>
      </w:r>
    </w:p>
    <w:p w14:paraId="2C972A94" w14:textId="77777777" w:rsidR="00380A5B" w:rsidRDefault="00380A5B" w:rsidP="00380A5B">
      <w:pPr>
        <w:pStyle w:val="vinetas"/>
        <w:numPr>
          <w:ilvl w:val="0"/>
          <w:numId w:val="31"/>
        </w:numPr>
        <w:ind w:left="714" w:hanging="357"/>
        <w:jc w:val="both"/>
      </w:pPr>
      <w:r>
        <w:t>No incluye propinas.</w:t>
      </w:r>
    </w:p>
    <w:p w14:paraId="3E493034" w14:textId="77777777" w:rsidR="00380A5B" w:rsidRDefault="00380A5B" w:rsidP="00380A5B">
      <w:pPr>
        <w:pStyle w:val="itinerario"/>
      </w:pPr>
    </w:p>
    <w:p w14:paraId="18CB1CD3" w14:textId="77777777" w:rsidR="00380A5B" w:rsidRPr="00380A5B" w:rsidRDefault="00380A5B" w:rsidP="00380A5B">
      <w:pPr>
        <w:pStyle w:val="dias"/>
        <w:rPr>
          <w:color w:val="1F3864"/>
          <w:sz w:val="28"/>
          <w:szCs w:val="28"/>
        </w:rPr>
      </w:pPr>
      <w:r w:rsidRPr="00380A5B">
        <w:rPr>
          <w:caps w:val="0"/>
          <w:color w:val="1F3864"/>
          <w:sz w:val="28"/>
          <w:szCs w:val="28"/>
        </w:rPr>
        <w:t xml:space="preserve">TIQUETES AÉREOS INTERNOS </w:t>
      </w:r>
    </w:p>
    <w:p w14:paraId="431D8DA3" w14:textId="77777777" w:rsidR="00380A5B" w:rsidRPr="00380A5B" w:rsidRDefault="00380A5B" w:rsidP="00380A5B">
      <w:pPr>
        <w:pStyle w:val="vinetas"/>
        <w:numPr>
          <w:ilvl w:val="0"/>
          <w:numId w:val="31"/>
        </w:numPr>
        <w:jc w:val="both"/>
      </w:pPr>
      <w:r w:rsidRPr="00380A5B">
        <w:t>Para este programa se requiere el vuelo doméstico en la ruta Cairo – Sharm El Sheikh – Cairo.</w:t>
      </w:r>
    </w:p>
    <w:p w14:paraId="5FCF8EE3" w14:textId="77777777" w:rsidR="00380A5B" w:rsidRPr="00380A5B" w:rsidRDefault="00380A5B" w:rsidP="00380A5B">
      <w:pPr>
        <w:pStyle w:val="vinetas"/>
        <w:numPr>
          <w:ilvl w:val="0"/>
          <w:numId w:val="31"/>
        </w:numPr>
        <w:jc w:val="both"/>
      </w:pPr>
      <w:r w:rsidRPr="00380A5B">
        <w:t>Valor neto de estos trayectos USD 260 por persona. (Tarifa sujeta a cambio y disponibilidad por parte de la compañía aérea).</w:t>
      </w:r>
    </w:p>
    <w:p w14:paraId="38A99127" w14:textId="77777777" w:rsidR="00380A5B" w:rsidRPr="00380A5B" w:rsidRDefault="00380A5B" w:rsidP="00380A5B">
      <w:pPr>
        <w:pStyle w:val="vinetas"/>
        <w:numPr>
          <w:ilvl w:val="0"/>
          <w:numId w:val="31"/>
        </w:numPr>
        <w:ind w:left="714" w:hanging="357"/>
        <w:jc w:val="both"/>
      </w:pPr>
      <w:r w:rsidRPr="00380A5B">
        <w:t>Una vez emitidos los tiquetes internos no serán reembolsables.</w:t>
      </w:r>
    </w:p>
    <w:p w14:paraId="5C325437" w14:textId="77777777" w:rsidR="00380A5B" w:rsidRPr="00380A5B" w:rsidRDefault="00380A5B" w:rsidP="00380A5B">
      <w:pPr>
        <w:pStyle w:val="vinetas"/>
        <w:numPr>
          <w:ilvl w:val="0"/>
          <w:numId w:val="31"/>
        </w:numPr>
        <w:ind w:left="714" w:hanging="357"/>
        <w:jc w:val="both"/>
      </w:pPr>
      <w:r w:rsidRPr="00380A5B">
        <w:t>Tarifa sujeta a cambio y disponibilidad por parte de la compañía aérea.</w:t>
      </w:r>
    </w:p>
    <w:p w14:paraId="11D5B406" w14:textId="77777777" w:rsidR="00380A5B" w:rsidRDefault="00380A5B" w:rsidP="00380A5B">
      <w:pPr>
        <w:pStyle w:val="itinerario"/>
      </w:pPr>
    </w:p>
    <w:p w14:paraId="4E680F30" w14:textId="77777777" w:rsidR="00380A5B" w:rsidRDefault="00380A5B" w:rsidP="00380A5B">
      <w:pPr>
        <w:pStyle w:val="dias"/>
        <w:rPr>
          <w:color w:val="1F3864"/>
          <w:sz w:val="28"/>
          <w:szCs w:val="28"/>
        </w:rPr>
      </w:pPr>
      <w:r>
        <w:rPr>
          <w:caps w:val="0"/>
          <w:color w:val="1F3864"/>
          <w:sz w:val="28"/>
          <w:szCs w:val="28"/>
        </w:rPr>
        <w:t>POLÍTICA DE NIÑOS</w:t>
      </w:r>
    </w:p>
    <w:p w14:paraId="091B8972" w14:textId="77777777" w:rsidR="00380A5B" w:rsidRDefault="00380A5B" w:rsidP="00380A5B">
      <w:pPr>
        <w:pStyle w:val="vinetas"/>
        <w:numPr>
          <w:ilvl w:val="0"/>
          <w:numId w:val="31"/>
        </w:numPr>
        <w:ind w:left="714" w:hanging="357"/>
        <w:jc w:val="both"/>
        <w:rPr>
          <w:lang w:val="es-ES"/>
        </w:rPr>
      </w:pPr>
      <w:r>
        <w:rPr>
          <w:lang w:val="es-ES"/>
        </w:rPr>
        <w:t>Compartiendo habitación con sus padres, sin derecho a cama extra.</w:t>
      </w:r>
    </w:p>
    <w:p w14:paraId="00748833" w14:textId="77777777" w:rsidR="00380A5B" w:rsidRDefault="00380A5B" w:rsidP="00380A5B">
      <w:pPr>
        <w:pStyle w:val="vinetas"/>
        <w:numPr>
          <w:ilvl w:val="0"/>
          <w:numId w:val="31"/>
        </w:numPr>
        <w:ind w:left="714" w:hanging="357"/>
        <w:jc w:val="both"/>
        <w:rPr>
          <w:lang w:val="es-ES"/>
        </w:rPr>
      </w:pPr>
      <w:r>
        <w:rPr>
          <w:lang w:val="es-ES"/>
        </w:rPr>
        <w:t>Infantes hasta 23 meses, gratis en los servicios terrestres. Sólo pagan tiquetes aéreos.</w:t>
      </w:r>
    </w:p>
    <w:p w14:paraId="1199BF55" w14:textId="77777777" w:rsidR="00380A5B" w:rsidRDefault="00380A5B" w:rsidP="00380A5B">
      <w:pPr>
        <w:pStyle w:val="vinetas"/>
        <w:numPr>
          <w:ilvl w:val="0"/>
          <w:numId w:val="31"/>
        </w:numPr>
        <w:ind w:left="714" w:hanging="357"/>
        <w:rPr>
          <w:lang w:val="es-ES"/>
        </w:rPr>
      </w:pPr>
      <w:r>
        <w:rPr>
          <w:lang w:val="es-ES"/>
        </w:rPr>
        <w:t>Niños de 2 a 11 años tienen un descuento del 20% sobre el valor del tiquete aéreo interno en Egipto.</w:t>
      </w:r>
    </w:p>
    <w:p w14:paraId="524DD933" w14:textId="77777777" w:rsidR="00380A5B" w:rsidRDefault="00380A5B" w:rsidP="00380A5B">
      <w:pPr>
        <w:pStyle w:val="vinetas"/>
        <w:numPr>
          <w:ilvl w:val="0"/>
          <w:numId w:val="31"/>
        </w:numPr>
        <w:ind w:left="714" w:hanging="357"/>
        <w:jc w:val="both"/>
        <w:rPr>
          <w:lang w:val="es-ES"/>
        </w:rPr>
      </w:pPr>
      <w:r>
        <w:rPr>
          <w:lang w:val="es-ES"/>
        </w:rPr>
        <w:t xml:space="preserve">Niños a partir de 12 años, pagan como adulto. </w:t>
      </w:r>
    </w:p>
    <w:p w14:paraId="0F925D26" w14:textId="77777777" w:rsidR="00380A5B" w:rsidRDefault="00380A5B" w:rsidP="00380A5B">
      <w:pPr>
        <w:pStyle w:val="vinetas"/>
        <w:numPr>
          <w:ilvl w:val="0"/>
          <w:numId w:val="31"/>
        </w:numPr>
        <w:ind w:left="714" w:hanging="357"/>
        <w:jc w:val="both"/>
        <w:rPr>
          <w:lang w:val="es-ES"/>
        </w:rPr>
      </w:pPr>
      <w:r>
        <w:rPr>
          <w:lang w:val="es-ES"/>
        </w:rPr>
        <w:t xml:space="preserve">Máximo un niño por habitación. Otras acomodaciones deberán ser consultadas. </w:t>
      </w:r>
    </w:p>
    <w:p w14:paraId="7D0C2DE7" w14:textId="77777777" w:rsidR="00380A5B" w:rsidRDefault="00380A5B" w:rsidP="00380A5B">
      <w:pPr>
        <w:pStyle w:val="vinetas"/>
        <w:numPr>
          <w:ilvl w:val="0"/>
          <w:numId w:val="31"/>
        </w:numPr>
        <w:ind w:left="714" w:hanging="357"/>
        <w:rPr>
          <w:lang w:val="es-ES"/>
        </w:rPr>
      </w:pPr>
      <w:r>
        <w:rPr>
          <w:lang w:val="es-ES"/>
        </w:rPr>
        <w:t>Al reservar se debe informar la edad del niño.</w:t>
      </w:r>
    </w:p>
    <w:p w14:paraId="5749F279" w14:textId="45329941" w:rsidR="00EA320E" w:rsidRDefault="00EA320E" w:rsidP="00EA320E">
      <w:pPr>
        <w:pStyle w:val="itinerario"/>
        <w:rPr>
          <w:lang w:val="es-ES"/>
        </w:rPr>
      </w:pPr>
    </w:p>
    <w:p w14:paraId="412E21F6" w14:textId="21D9C1EC" w:rsidR="004235B2" w:rsidRDefault="004235B2" w:rsidP="00EA320E">
      <w:pPr>
        <w:pStyle w:val="itinerario"/>
        <w:rPr>
          <w:lang w:val="es-ES"/>
        </w:rPr>
      </w:pPr>
    </w:p>
    <w:p w14:paraId="39F12F43" w14:textId="74AEDD7A" w:rsidR="004235B2" w:rsidRDefault="004235B2" w:rsidP="00EA320E">
      <w:pPr>
        <w:pStyle w:val="itinerario"/>
        <w:rPr>
          <w:lang w:val="es-ES"/>
        </w:rPr>
      </w:pPr>
    </w:p>
    <w:p w14:paraId="73737DBD" w14:textId="30ABB592" w:rsidR="004235B2" w:rsidRDefault="004235B2" w:rsidP="00EA320E">
      <w:pPr>
        <w:pStyle w:val="itinerario"/>
        <w:rPr>
          <w:lang w:val="es-ES"/>
        </w:rPr>
      </w:pPr>
    </w:p>
    <w:p w14:paraId="466169E5" w14:textId="22285773" w:rsidR="004235B2" w:rsidRDefault="004235B2" w:rsidP="00EA320E">
      <w:pPr>
        <w:pStyle w:val="itinerario"/>
        <w:rPr>
          <w:lang w:val="es-ES"/>
        </w:rPr>
      </w:pPr>
    </w:p>
    <w:p w14:paraId="00AFA7C7" w14:textId="6DC43E54" w:rsidR="004235B2" w:rsidRDefault="004235B2" w:rsidP="00EA320E">
      <w:pPr>
        <w:pStyle w:val="itinerario"/>
        <w:rPr>
          <w:lang w:val="es-ES"/>
        </w:rPr>
      </w:pPr>
    </w:p>
    <w:p w14:paraId="1C980FD5" w14:textId="10A43260" w:rsidR="004235B2" w:rsidRDefault="004235B2" w:rsidP="00EA320E">
      <w:pPr>
        <w:pStyle w:val="itinerario"/>
        <w:rPr>
          <w:lang w:val="es-ES"/>
        </w:rPr>
      </w:pPr>
    </w:p>
    <w:p w14:paraId="062D581B" w14:textId="1499C560" w:rsidR="004235B2" w:rsidRDefault="004235B2" w:rsidP="00EA320E">
      <w:pPr>
        <w:pStyle w:val="itinerario"/>
        <w:rPr>
          <w:lang w:val="es-ES"/>
        </w:rPr>
      </w:pPr>
    </w:p>
    <w:p w14:paraId="6A35A4E0" w14:textId="27031DA3" w:rsidR="004235B2" w:rsidRDefault="004235B2" w:rsidP="00EA320E">
      <w:pPr>
        <w:pStyle w:val="itinerario"/>
        <w:rPr>
          <w:lang w:val="es-ES"/>
        </w:rPr>
      </w:pPr>
    </w:p>
    <w:p w14:paraId="3D94BE25" w14:textId="0E4F79AC" w:rsidR="004235B2" w:rsidRDefault="004235B2" w:rsidP="00EA320E">
      <w:pPr>
        <w:pStyle w:val="itinerario"/>
        <w:rPr>
          <w:lang w:val="es-ES"/>
        </w:rPr>
      </w:pPr>
    </w:p>
    <w:p w14:paraId="44E034E5" w14:textId="77777777" w:rsidR="004235B2" w:rsidRDefault="004235B2" w:rsidP="004235B2">
      <w:pPr>
        <w:pStyle w:val="dias"/>
        <w:rPr>
          <w:caps w:val="0"/>
          <w:color w:val="1F3864"/>
          <w:sz w:val="28"/>
          <w:szCs w:val="28"/>
        </w:rPr>
      </w:pPr>
    </w:p>
    <w:p w14:paraId="5BEB5B69" w14:textId="2482B180" w:rsidR="004235B2" w:rsidRDefault="004235B2" w:rsidP="004235B2">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6F1EBAEF" w14:textId="77777777" w:rsidR="004235B2" w:rsidRDefault="004235B2" w:rsidP="004235B2">
      <w:pPr>
        <w:pStyle w:val="itinerario"/>
      </w:pPr>
    </w:p>
    <w:tbl>
      <w:tblPr>
        <w:tblStyle w:val="Tablaconcuadrcula1"/>
        <w:tblW w:w="0" w:type="auto"/>
        <w:tblLook w:val="04A0" w:firstRow="1" w:lastRow="0" w:firstColumn="1" w:lastColumn="0" w:noHBand="0" w:noVBand="1"/>
      </w:tblPr>
      <w:tblGrid>
        <w:gridCol w:w="5030"/>
        <w:gridCol w:w="5030"/>
      </w:tblGrid>
      <w:tr w:rsidR="004235B2" w:rsidRPr="00FF64CE" w14:paraId="6F4D54C5" w14:textId="77777777" w:rsidTr="008A6934">
        <w:tc>
          <w:tcPr>
            <w:tcW w:w="10060" w:type="dxa"/>
            <w:gridSpan w:val="2"/>
            <w:shd w:val="clear" w:color="auto" w:fill="1F3864"/>
            <w:vAlign w:val="center"/>
          </w:tcPr>
          <w:p w14:paraId="08F66354"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Lujo Superior</w:t>
            </w:r>
          </w:p>
        </w:tc>
      </w:tr>
      <w:tr w:rsidR="004235B2" w:rsidRPr="00FF64CE" w14:paraId="3D8865D5" w14:textId="77777777" w:rsidTr="008A6934">
        <w:tc>
          <w:tcPr>
            <w:tcW w:w="5030" w:type="dxa"/>
            <w:shd w:val="clear" w:color="auto" w:fill="1F3864"/>
            <w:vAlign w:val="center"/>
          </w:tcPr>
          <w:p w14:paraId="04B9FFCF"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E974D96"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Hotel</w:t>
            </w:r>
          </w:p>
        </w:tc>
      </w:tr>
      <w:tr w:rsidR="004235B2" w:rsidRPr="004235B2" w14:paraId="52576C58" w14:textId="77777777" w:rsidTr="008A6934">
        <w:tc>
          <w:tcPr>
            <w:tcW w:w="5030" w:type="dxa"/>
            <w:vAlign w:val="center"/>
          </w:tcPr>
          <w:p w14:paraId="34B77D69" w14:textId="2EEB5D14" w:rsidR="004235B2" w:rsidRDefault="004235B2" w:rsidP="008A6934">
            <w:pPr>
              <w:jc w:val="center"/>
            </w:pPr>
            <w:r w:rsidRPr="0094689F">
              <w:t>Sharm el-Sheikh</w:t>
            </w:r>
          </w:p>
        </w:tc>
        <w:tc>
          <w:tcPr>
            <w:tcW w:w="5030" w:type="dxa"/>
            <w:vAlign w:val="center"/>
          </w:tcPr>
          <w:p w14:paraId="7E530799" w14:textId="7E5CC7AD" w:rsidR="004235B2" w:rsidRPr="00B7785F" w:rsidRDefault="004235B2" w:rsidP="008A6934">
            <w:pPr>
              <w:jc w:val="center"/>
              <w:rPr>
                <w:rFonts w:cs="Calibri"/>
                <w:szCs w:val="22"/>
                <w:lang w:val="en-US"/>
              </w:rPr>
            </w:pPr>
            <w:r w:rsidRPr="00EA320E">
              <w:t>Renaissance Sharm El Sheikh</w:t>
            </w:r>
          </w:p>
        </w:tc>
      </w:tr>
    </w:tbl>
    <w:p w14:paraId="7EE45E3B" w14:textId="77777777" w:rsidR="004235B2" w:rsidRPr="0035437B" w:rsidRDefault="004235B2" w:rsidP="004235B2">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4235B2" w:rsidRPr="00FF64CE" w14:paraId="0CB507C3" w14:textId="77777777" w:rsidTr="008A6934">
        <w:tc>
          <w:tcPr>
            <w:tcW w:w="10060" w:type="dxa"/>
            <w:gridSpan w:val="2"/>
            <w:shd w:val="clear" w:color="auto" w:fill="1F3864"/>
            <w:vAlign w:val="center"/>
          </w:tcPr>
          <w:p w14:paraId="19FFFDB7"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 xml:space="preserve">Lujo </w:t>
            </w:r>
          </w:p>
        </w:tc>
      </w:tr>
      <w:tr w:rsidR="004235B2" w:rsidRPr="00FF64CE" w14:paraId="2DDFCD24" w14:textId="77777777" w:rsidTr="008A6934">
        <w:tc>
          <w:tcPr>
            <w:tcW w:w="5030" w:type="dxa"/>
            <w:shd w:val="clear" w:color="auto" w:fill="1F3864"/>
            <w:vAlign w:val="center"/>
          </w:tcPr>
          <w:p w14:paraId="17F772BF"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AF9D7FD"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Hotel</w:t>
            </w:r>
          </w:p>
        </w:tc>
      </w:tr>
      <w:tr w:rsidR="004235B2" w:rsidRPr="00FF64CE" w14:paraId="32C4F5DA" w14:textId="77777777" w:rsidTr="008A6934">
        <w:tc>
          <w:tcPr>
            <w:tcW w:w="5030" w:type="dxa"/>
            <w:vAlign w:val="center"/>
          </w:tcPr>
          <w:p w14:paraId="7DCDBBCF" w14:textId="43CC1908" w:rsidR="004235B2" w:rsidRDefault="004235B2" w:rsidP="008A6934">
            <w:pPr>
              <w:jc w:val="center"/>
            </w:pPr>
            <w:r w:rsidRPr="0094689F">
              <w:t>Sharm el-Sheikh</w:t>
            </w:r>
          </w:p>
        </w:tc>
        <w:tc>
          <w:tcPr>
            <w:tcW w:w="5030" w:type="dxa"/>
          </w:tcPr>
          <w:p w14:paraId="58AAFD51" w14:textId="091A4066" w:rsidR="004235B2" w:rsidRPr="00A22E6C" w:rsidRDefault="004235B2" w:rsidP="008A6934">
            <w:pPr>
              <w:jc w:val="center"/>
              <w:rPr>
                <w:rFonts w:cs="Calibri"/>
                <w:szCs w:val="22"/>
                <w:lang w:val="es-ES"/>
              </w:rPr>
            </w:pPr>
            <w:r w:rsidRPr="00EA320E">
              <w:t>Sierra Sharm El Sheikh</w:t>
            </w:r>
          </w:p>
        </w:tc>
      </w:tr>
    </w:tbl>
    <w:p w14:paraId="4918757A" w14:textId="77777777" w:rsidR="004235B2" w:rsidRDefault="004235B2" w:rsidP="004235B2">
      <w:pPr>
        <w:pStyle w:val="itinerario"/>
      </w:pPr>
    </w:p>
    <w:tbl>
      <w:tblPr>
        <w:tblStyle w:val="Tablaconcuadrcula1"/>
        <w:tblW w:w="0" w:type="auto"/>
        <w:tblLook w:val="04A0" w:firstRow="1" w:lastRow="0" w:firstColumn="1" w:lastColumn="0" w:noHBand="0" w:noVBand="1"/>
      </w:tblPr>
      <w:tblGrid>
        <w:gridCol w:w="5030"/>
        <w:gridCol w:w="5030"/>
      </w:tblGrid>
      <w:tr w:rsidR="004235B2" w:rsidRPr="00FF64CE" w14:paraId="4FF8051A" w14:textId="77777777" w:rsidTr="008A6934">
        <w:tc>
          <w:tcPr>
            <w:tcW w:w="10060" w:type="dxa"/>
            <w:gridSpan w:val="2"/>
            <w:shd w:val="clear" w:color="auto" w:fill="1F3864"/>
            <w:vAlign w:val="center"/>
          </w:tcPr>
          <w:p w14:paraId="4A5F9586"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Primera Superior</w:t>
            </w:r>
          </w:p>
        </w:tc>
      </w:tr>
      <w:tr w:rsidR="004235B2" w:rsidRPr="00FF64CE" w14:paraId="6E54E529" w14:textId="77777777" w:rsidTr="008A6934">
        <w:tc>
          <w:tcPr>
            <w:tcW w:w="5030" w:type="dxa"/>
            <w:shd w:val="clear" w:color="auto" w:fill="1F3864"/>
            <w:vAlign w:val="center"/>
          </w:tcPr>
          <w:p w14:paraId="78E8A4F6"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00D6E80"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Hotel</w:t>
            </w:r>
          </w:p>
        </w:tc>
      </w:tr>
      <w:tr w:rsidR="004235B2" w:rsidRPr="00FF64CE" w14:paraId="461BA6E9" w14:textId="77777777" w:rsidTr="008A6934">
        <w:tc>
          <w:tcPr>
            <w:tcW w:w="5030" w:type="dxa"/>
            <w:vAlign w:val="center"/>
          </w:tcPr>
          <w:p w14:paraId="49E84CBB" w14:textId="164A67DB" w:rsidR="004235B2" w:rsidRDefault="004235B2" w:rsidP="008A6934">
            <w:pPr>
              <w:jc w:val="center"/>
            </w:pPr>
            <w:r w:rsidRPr="0094689F">
              <w:t>Sharm el-Sheikh</w:t>
            </w:r>
          </w:p>
        </w:tc>
        <w:tc>
          <w:tcPr>
            <w:tcW w:w="5030" w:type="dxa"/>
            <w:vAlign w:val="center"/>
          </w:tcPr>
          <w:p w14:paraId="6FD47F11" w14:textId="0CD94826" w:rsidR="004235B2" w:rsidRPr="00A22E6C" w:rsidRDefault="004235B2" w:rsidP="008A6934">
            <w:pPr>
              <w:jc w:val="center"/>
              <w:rPr>
                <w:rFonts w:cs="Calibri"/>
                <w:szCs w:val="22"/>
                <w:lang w:val="es-ES"/>
              </w:rPr>
            </w:pPr>
            <w:r w:rsidRPr="004235B2">
              <w:t>Barcelo Tiran</w:t>
            </w:r>
          </w:p>
        </w:tc>
      </w:tr>
    </w:tbl>
    <w:p w14:paraId="2DDF1CAD" w14:textId="77777777" w:rsidR="004235B2" w:rsidRDefault="004235B2" w:rsidP="004235B2">
      <w:pPr>
        <w:pStyle w:val="itinerario"/>
      </w:pPr>
    </w:p>
    <w:p w14:paraId="284A37A5" w14:textId="77777777" w:rsidR="00830A17" w:rsidRPr="000B4291" w:rsidRDefault="00830A17" w:rsidP="00830A17">
      <w:pPr>
        <w:pStyle w:val="dias"/>
        <w:rPr>
          <w:color w:val="1F3864"/>
          <w:sz w:val="28"/>
          <w:szCs w:val="28"/>
          <w:lang w:val="es-ES"/>
        </w:rPr>
      </w:pPr>
      <w:r w:rsidRPr="000B4291">
        <w:rPr>
          <w:caps w:val="0"/>
          <w:color w:val="1F3864"/>
          <w:sz w:val="28"/>
          <w:szCs w:val="28"/>
          <w:lang w:val="es-ES"/>
        </w:rPr>
        <w:t xml:space="preserve">RECOMENDACIONES PARA EL VESTUARIO E INDUMENTARIA </w:t>
      </w:r>
    </w:p>
    <w:p w14:paraId="424579BA" w14:textId="77777777" w:rsidR="00830A17" w:rsidRDefault="00830A17" w:rsidP="00830A17">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7E5BA4AA" w14:textId="77777777" w:rsidR="00830A17" w:rsidRDefault="00830A17" w:rsidP="00830A17">
      <w:pPr>
        <w:pStyle w:val="itinerario"/>
        <w:rPr>
          <w:lang w:val="es-ES"/>
        </w:rPr>
      </w:pPr>
    </w:p>
    <w:p w14:paraId="1CC914A2" w14:textId="77777777" w:rsidR="00830A17" w:rsidRPr="00896855" w:rsidRDefault="00830A17" w:rsidP="00830A17">
      <w:pPr>
        <w:pStyle w:val="itinerario"/>
        <w:rPr>
          <w:lang w:val="es-ES"/>
        </w:rPr>
      </w:pPr>
      <w:r w:rsidRPr="00896855">
        <w:rPr>
          <w:lang w:val="es-ES"/>
        </w:rPr>
        <w:t>En todos los casos es conveniente llevar:</w:t>
      </w:r>
    </w:p>
    <w:p w14:paraId="69293C87" w14:textId="77777777" w:rsidR="00830A17" w:rsidRPr="00896855" w:rsidRDefault="00830A17" w:rsidP="00830A17">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6E03F14A" w14:textId="77777777" w:rsidR="00830A17" w:rsidRPr="00896855" w:rsidRDefault="00830A17" w:rsidP="00830A17">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284C9374" w14:textId="77777777" w:rsidR="00830A17" w:rsidRPr="00896855" w:rsidRDefault="00830A17" w:rsidP="00830A17">
      <w:pPr>
        <w:pStyle w:val="vinetas"/>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1CC18E74" w14:textId="77777777" w:rsidR="00830A17" w:rsidRPr="00896855" w:rsidRDefault="00830A17" w:rsidP="00830A17">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4882AC4A" w14:textId="77777777" w:rsidR="00830A17" w:rsidRPr="00896855" w:rsidRDefault="00830A17" w:rsidP="00830A17">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58187CE8" w14:textId="77777777" w:rsidR="00830A17" w:rsidRPr="00896855" w:rsidRDefault="00830A17" w:rsidP="00830A17">
      <w:pPr>
        <w:pStyle w:val="vinetas"/>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3E7CAAF2" w14:textId="77777777" w:rsidR="00830A17" w:rsidRDefault="00830A17" w:rsidP="00830A17">
      <w:pPr>
        <w:pStyle w:val="itinerario"/>
        <w:rPr>
          <w:lang w:val="es-ES"/>
        </w:rPr>
      </w:pPr>
    </w:p>
    <w:p w14:paraId="4FB6D783" w14:textId="77777777" w:rsidR="00830A17" w:rsidRPr="000B4291" w:rsidRDefault="00830A17" w:rsidP="00830A17">
      <w:pPr>
        <w:pStyle w:val="dias"/>
        <w:rPr>
          <w:color w:val="1F3864"/>
          <w:sz w:val="28"/>
          <w:szCs w:val="28"/>
          <w:lang w:val="es-ES"/>
        </w:rPr>
      </w:pPr>
      <w:r>
        <w:rPr>
          <w:caps w:val="0"/>
          <w:color w:val="1F3864"/>
          <w:sz w:val="28"/>
          <w:szCs w:val="28"/>
          <w:lang w:val="es-ES"/>
        </w:rPr>
        <w:t>INFORMACIÓN SOBRE EL DESTINO</w:t>
      </w:r>
    </w:p>
    <w:p w14:paraId="34768F03" w14:textId="77777777" w:rsidR="00830A17" w:rsidRDefault="00830A17" w:rsidP="00830A17">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43593870" w14:textId="77777777" w:rsidR="00830A17" w:rsidRDefault="00830A17" w:rsidP="00830A17">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con humedad relativa alta. en la zona del sur (Luxor, Aswan, etc</w:t>
      </w:r>
      <w:r>
        <w:rPr>
          <w:lang w:val="es-ES"/>
        </w:rPr>
        <w:t>.</w:t>
      </w:r>
      <w:r w:rsidRPr="009F2097">
        <w:rPr>
          <w:lang w:val="es-ES"/>
        </w:rPr>
        <w:t>) el verano es muy caluroso y seco y durante el invierno el clima es primaveral de día y frío por la noche.</w:t>
      </w:r>
    </w:p>
    <w:p w14:paraId="50D6EC11" w14:textId="77777777" w:rsidR="00830A17" w:rsidRDefault="00830A17" w:rsidP="00830A17">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l agua es potable, pero se aconseja beber agua embotellada. al ser un país musulmán, las bebidas alcohólicas únicamente se encuentran en hoteles,</w:t>
      </w:r>
      <w:r>
        <w:rPr>
          <w:lang w:val="es-ES"/>
        </w:rPr>
        <w:t xml:space="preserve"> </w:t>
      </w:r>
      <w:r w:rsidRPr="009F2097">
        <w:rPr>
          <w:lang w:val="es-ES"/>
        </w:rPr>
        <w:t>restaurantes y algunos locales con permiso especial.</w:t>
      </w:r>
    </w:p>
    <w:p w14:paraId="602B17AC" w14:textId="77777777" w:rsidR="00830A17" w:rsidRDefault="00830A17" w:rsidP="00830A17">
      <w:pPr>
        <w:pStyle w:val="vinetas"/>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s una mezcla entre las cocinas africana y mediterránea. con lo que mezcla de especias hace que sea una cocina muy sabrosa. las verduras son muy utilizadas. el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703816F8" w14:textId="00FA5C56" w:rsidR="00830A17" w:rsidRDefault="00830A17" w:rsidP="00830A17">
      <w:pPr>
        <w:pStyle w:val="itinerario"/>
        <w:rPr>
          <w:lang w:val="es-ES"/>
        </w:rPr>
      </w:pPr>
    </w:p>
    <w:p w14:paraId="1FB512D4" w14:textId="3BFF3B94" w:rsidR="003B5DDE" w:rsidRDefault="003B5DDE" w:rsidP="00830A17">
      <w:pPr>
        <w:pStyle w:val="itinerario"/>
        <w:rPr>
          <w:lang w:val="es-ES"/>
        </w:rPr>
      </w:pPr>
    </w:p>
    <w:p w14:paraId="499D8404" w14:textId="3ADE72D5" w:rsidR="005B557D" w:rsidRDefault="005B557D" w:rsidP="00830A17">
      <w:pPr>
        <w:pStyle w:val="itinerario"/>
        <w:rPr>
          <w:lang w:val="es-ES"/>
        </w:rPr>
      </w:pPr>
    </w:p>
    <w:p w14:paraId="02E82601" w14:textId="1F06B8ED" w:rsidR="005B557D" w:rsidRDefault="005B557D" w:rsidP="00830A17">
      <w:pPr>
        <w:pStyle w:val="itinerario"/>
        <w:rPr>
          <w:lang w:val="es-ES"/>
        </w:rPr>
      </w:pPr>
    </w:p>
    <w:p w14:paraId="5FF1174B" w14:textId="3F1775C2" w:rsidR="005B557D" w:rsidRDefault="005B557D" w:rsidP="00830A17">
      <w:pPr>
        <w:pStyle w:val="itinerario"/>
        <w:rPr>
          <w:lang w:val="es-ES"/>
        </w:rPr>
      </w:pPr>
    </w:p>
    <w:p w14:paraId="020D6155" w14:textId="565BA2CA" w:rsidR="005B557D" w:rsidRDefault="005B557D" w:rsidP="00830A17">
      <w:pPr>
        <w:pStyle w:val="itinerario"/>
        <w:rPr>
          <w:lang w:val="es-ES"/>
        </w:rPr>
      </w:pPr>
    </w:p>
    <w:p w14:paraId="1480FFF8" w14:textId="33E89CBE" w:rsidR="005B557D" w:rsidRDefault="005B557D" w:rsidP="00830A17">
      <w:pPr>
        <w:pStyle w:val="itinerario"/>
        <w:rPr>
          <w:lang w:val="es-ES"/>
        </w:rPr>
      </w:pPr>
    </w:p>
    <w:p w14:paraId="7DD20215" w14:textId="7CA6D065" w:rsidR="005B557D" w:rsidRDefault="005B557D" w:rsidP="00830A17">
      <w:pPr>
        <w:pStyle w:val="itinerario"/>
        <w:rPr>
          <w:lang w:val="es-ES"/>
        </w:rPr>
      </w:pPr>
    </w:p>
    <w:p w14:paraId="26959AC5" w14:textId="545F3695" w:rsidR="005B557D" w:rsidRDefault="005B557D" w:rsidP="00830A17">
      <w:pPr>
        <w:pStyle w:val="itinerario"/>
        <w:rPr>
          <w:lang w:val="es-ES"/>
        </w:rPr>
      </w:pPr>
    </w:p>
    <w:p w14:paraId="63BDC2C0" w14:textId="01E52AAD" w:rsidR="005B557D" w:rsidRDefault="005B557D" w:rsidP="00830A17">
      <w:pPr>
        <w:pStyle w:val="itinerario"/>
        <w:rPr>
          <w:lang w:val="es-ES"/>
        </w:rPr>
      </w:pPr>
    </w:p>
    <w:p w14:paraId="4FA2EA0A" w14:textId="37F96E82" w:rsidR="005B557D" w:rsidRDefault="005B557D" w:rsidP="00830A17">
      <w:pPr>
        <w:pStyle w:val="itinerario"/>
        <w:rPr>
          <w:lang w:val="es-ES"/>
        </w:rPr>
      </w:pPr>
    </w:p>
    <w:p w14:paraId="771138C8" w14:textId="6ABC3C67" w:rsidR="005B557D" w:rsidRDefault="005B557D" w:rsidP="00830A17">
      <w:pPr>
        <w:pStyle w:val="itinerario"/>
        <w:rPr>
          <w:lang w:val="es-ES"/>
        </w:rPr>
      </w:pPr>
    </w:p>
    <w:p w14:paraId="52661D0C" w14:textId="32754933" w:rsidR="005B557D" w:rsidRDefault="005B557D" w:rsidP="00830A17">
      <w:pPr>
        <w:pStyle w:val="itinerario"/>
        <w:rPr>
          <w:lang w:val="es-ES"/>
        </w:rPr>
      </w:pPr>
    </w:p>
    <w:p w14:paraId="5885FC52" w14:textId="272DCAFB" w:rsidR="005B557D" w:rsidRDefault="005B557D" w:rsidP="00830A17">
      <w:pPr>
        <w:pStyle w:val="itinerario"/>
        <w:rPr>
          <w:lang w:val="es-ES"/>
        </w:rPr>
      </w:pPr>
    </w:p>
    <w:p w14:paraId="22D0B5F5" w14:textId="3BE14960" w:rsidR="005B557D" w:rsidRDefault="005B557D" w:rsidP="00830A17">
      <w:pPr>
        <w:pStyle w:val="itinerario"/>
        <w:rPr>
          <w:lang w:val="es-ES"/>
        </w:rPr>
      </w:pPr>
    </w:p>
    <w:p w14:paraId="4CC8CBC1" w14:textId="4E3D89D2" w:rsidR="005B557D" w:rsidRDefault="005B557D" w:rsidP="00830A17">
      <w:pPr>
        <w:pStyle w:val="itinerario"/>
        <w:rPr>
          <w:lang w:val="es-ES"/>
        </w:rPr>
      </w:pPr>
    </w:p>
    <w:p w14:paraId="29DD2DE8" w14:textId="2536F759" w:rsidR="005B557D" w:rsidRDefault="005B557D" w:rsidP="00830A17">
      <w:pPr>
        <w:pStyle w:val="itinerario"/>
        <w:rPr>
          <w:lang w:val="es-ES"/>
        </w:rPr>
      </w:pPr>
    </w:p>
    <w:p w14:paraId="48BBD18C" w14:textId="6862B4E2" w:rsidR="005B557D" w:rsidRDefault="005B557D" w:rsidP="00830A17">
      <w:pPr>
        <w:pStyle w:val="itinerario"/>
        <w:rPr>
          <w:lang w:val="es-ES"/>
        </w:rPr>
      </w:pPr>
    </w:p>
    <w:p w14:paraId="2DC237D1" w14:textId="0EE40E1E" w:rsidR="005B557D" w:rsidRDefault="005B557D" w:rsidP="00830A17">
      <w:pPr>
        <w:pStyle w:val="itinerario"/>
        <w:rPr>
          <w:lang w:val="es-ES"/>
        </w:rPr>
      </w:pPr>
    </w:p>
    <w:p w14:paraId="5DFE496C" w14:textId="77777777" w:rsidR="005B557D" w:rsidRDefault="005B557D" w:rsidP="00830A17">
      <w:pPr>
        <w:pStyle w:val="itinerario"/>
        <w:rPr>
          <w:lang w:val="es-ES"/>
        </w:rPr>
      </w:pPr>
    </w:p>
    <w:p w14:paraId="034EA0F1" w14:textId="77777777" w:rsidR="003B5DDE" w:rsidRDefault="003B5DDE" w:rsidP="003B5DDE">
      <w:pPr>
        <w:pStyle w:val="itinerario"/>
      </w:pPr>
    </w:p>
    <w:tbl>
      <w:tblPr>
        <w:tblStyle w:val="Tablaconcuadrcula2"/>
        <w:tblW w:w="0" w:type="auto"/>
        <w:tblInd w:w="0" w:type="dxa"/>
        <w:shd w:val="clear" w:color="auto" w:fill="1F3864"/>
        <w:tblLook w:val="04A0" w:firstRow="1" w:lastRow="0" w:firstColumn="1" w:lastColumn="0" w:noHBand="0" w:noVBand="1"/>
      </w:tblPr>
      <w:tblGrid>
        <w:gridCol w:w="10060"/>
      </w:tblGrid>
      <w:tr w:rsidR="003B5DDE" w:rsidRPr="0061190E" w14:paraId="40DC1D82" w14:textId="77777777" w:rsidTr="008A6934">
        <w:tc>
          <w:tcPr>
            <w:tcW w:w="10060" w:type="dxa"/>
            <w:shd w:val="clear" w:color="auto" w:fill="1F3864"/>
          </w:tcPr>
          <w:p w14:paraId="7A80F8F7" w14:textId="77777777" w:rsidR="003B5DDE" w:rsidRPr="0061190E" w:rsidRDefault="003B5DDE" w:rsidP="008A6934">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5764E5DB" w14:textId="77777777" w:rsidR="003B5DDE" w:rsidRPr="0061190E" w:rsidRDefault="003B5DDE" w:rsidP="003B5DDE">
      <w:pPr>
        <w:spacing w:before="0" w:after="0"/>
        <w:jc w:val="both"/>
        <w:rPr>
          <w:rFonts w:cs="Calibri"/>
          <w:szCs w:val="22"/>
        </w:rPr>
      </w:pPr>
    </w:p>
    <w:p w14:paraId="54D2F666" w14:textId="77777777" w:rsidR="003B5DDE" w:rsidRPr="00C81DA3" w:rsidRDefault="003B5DDE" w:rsidP="003B5DDE">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C4379DA" w14:textId="77777777" w:rsidR="003B5DDE" w:rsidRPr="009420AA" w:rsidRDefault="003B5DDE" w:rsidP="003B5DDE">
      <w:pPr>
        <w:pStyle w:val="itinerario"/>
      </w:pPr>
      <w:r w:rsidRPr="009420AA">
        <w:t xml:space="preserve">La validez de las tarifas publicadas en cada uno de nuestros programas aplica hasta máximo el último día indicado en la vigencia.  </w:t>
      </w:r>
    </w:p>
    <w:p w14:paraId="03A66F06" w14:textId="77777777" w:rsidR="003B5DDE" w:rsidRPr="009420AA" w:rsidRDefault="003B5DDE" w:rsidP="003B5DDE">
      <w:pPr>
        <w:pStyle w:val="itinerario"/>
      </w:pPr>
    </w:p>
    <w:p w14:paraId="22FDEFF4" w14:textId="77777777" w:rsidR="003B5DDE" w:rsidRPr="009420AA" w:rsidRDefault="003B5DDE" w:rsidP="003B5DDE">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02EB3504"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45D97F9" w14:textId="77777777" w:rsidR="003B5DDE" w:rsidRPr="0061190E" w:rsidRDefault="003B5DDE" w:rsidP="003B5DDE">
      <w:pPr>
        <w:pStyle w:val="vinetas"/>
        <w:jc w:val="both"/>
        <w:rPr>
          <w:lang w:val="es-419"/>
        </w:rPr>
      </w:pPr>
      <w:r w:rsidRPr="0061190E">
        <w:rPr>
          <w:lang w:val="es-419"/>
        </w:rPr>
        <w:t xml:space="preserve">Tarifas sujetas a cambios y disponibilidad sin previo aviso. </w:t>
      </w:r>
    </w:p>
    <w:p w14:paraId="659BE3CE" w14:textId="77777777" w:rsidR="003B5DDE" w:rsidRPr="0061190E" w:rsidRDefault="003B5DDE" w:rsidP="003B5DD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87F3718" w14:textId="77777777" w:rsidR="003B5DDE" w:rsidRPr="0061190E" w:rsidRDefault="003B5DDE" w:rsidP="003B5DD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37164B8" w14:textId="77777777" w:rsidR="003B5DDE" w:rsidRPr="0061190E" w:rsidRDefault="003B5DDE" w:rsidP="003B5DDE">
      <w:pPr>
        <w:pStyle w:val="vinetas"/>
        <w:jc w:val="both"/>
        <w:rPr>
          <w:lang w:val="es-419"/>
        </w:rPr>
      </w:pPr>
      <w:r w:rsidRPr="0061190E">
        <w:rPr>
          <w:lang w:val="es-419"/>
        </w:rPr>
        <w:t>Se entiende por servicios: traslados, visitas y excursiones detalladas, asistencia de guías locales para las visitas.</w:t>
      </w:r>
    </w:p>
    <w:p w14:paraId="2031A7E2" w14:textId="77777777" w:rsidR="003B5DDE" w:rsidRPr="0061190E" w:rsidRDefault="003B5DDE" w:rsidP="003B5DDE">
      <w:pPr>
        <w:pStyle w:val="vinetas"/>
        <w:jc w:val="both"/>
        <w:rPr>
          <w:lang w:val="es-419"/>
        </w:rPr>
      </w:pPr>
      <w:r w:rsidRPr="0061190E">
        <w:rPr>
          <w:lang w:val="es-419"/>
        </w:rPr>
        <w:t>Las visitas incluidas son prestadas en servicio compartido no en privado.</w:t>
      </w:r>
    </w:p>
    <w:p w14:paraId="2C02560E" w14:textId="77777777" w:rsidR="003B5DDE" w:rsidRPr="0061190E" w:rsidRDefault="003B5DDE" w:rsidP="003B5DDE">
      <w:pPr>
        <w:pStyle w:val="vinetas"/>
        <w:jc w:val="both"/>
        <w:rPr>
          <w:lang w:val="es-419"/>
        </w:rPr>
      </w:pPr>
      <w:r w:rsidRPr="0061190E">
        <w:rPr>
          <w:lang w:val="es-419"/>
        </w:rPr>
        <w:t>Los hoteles mencionados como previstos al final están sujetos a variación, sin alterar en ningún momento su categoría.</w:t>
      </w:r>
    </w:p>
    <w:p w14:paraId="70AC1F77" w14:textId="77777777" w:rsidR="003B5DDE" w:rsidRPr="0061190E" w:rsidRDefault="003B5DDE" w:rsidP="003B5DDE">
      <w:pPr>
        <w:pStyle w:val="vinetas"/>
        <w:jc w:val="both"/>
        <w:rPr>
          <w:lang w:val="es-419"/>
        </w:rPr>
      </w:pPr>
      <w:r w:rsidRPr="0061190E">
        <w:rPr>
          <w:lang w:val="es-419"/>
        </w:rPr>
        <w:t>Las habitaciones que se ofrece son de categoría estándar.</w:t>
      </w:r>
    </w:p>
    <w:p w14:paraId="164003E8" w14:textId="77777777" w:rsidR="003B5DDE" w:rsidRPr="0061190E" w:rsidRDefault="003B5DDE" w:rsidP="003B5DD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0E28F82" w14:textId="77777777" w:rsidR="003B5DDE" w:rsidRPr="00322DED" w:rsidRDefault="003B5DDE" w:rsidP="003B5DDE">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EA838DA" w14:textId="77777777" w:rsidR="003B5DDE" w:rsidRPr="00BA27BD" w:rsidRDefault="003B5DDE" w:rsidP="003B5DDE">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169A001B"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2D02B77E"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5C4632A4" w14:textId="77777777" w:rsidR="003B5DDE" w:rsidRDefault="003B5DDE" w:rsidP="003B5DDE">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0C119D91" w14:textId="77777777" w:rsidR="003B5DDE" w:rsidRDefault="003B5DDE" w:rsidP="003B5DDE">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1AD66AF1" w14:textId="77777777" w:rsidR="003B5DDE" w:rsidRDefault="003B5DDE" w:rsidP="003B5DD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2ED159EC" w14:textId="77777777" w:rsidR="003B5DDE" w:rsidRPr="0061190E" w:rsidRDefault="003B5DDE" w:rsidP="003B5DD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0737951" w14:textId="77777777" w:rsidR="003B5DDE" w:rsidRDefault="003B5DDE" w:rsidP="003B5DDE">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5901F64F"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3B532564" w14:textId="77777777" w:rsidR="003B5DDE" w:rsidRPr="000354C1" w:rsidRDefault="003B5DDE" w:rsidP="003B5DDE">
      <w:pPr>
        <w:pStyle w:val="itinerario"/>
      </w:pPr>
      <w:r w:rsidRPr="000354C1">
        <w:t>Se incurriría una penalización como sigue:</w:t>
      </w:r>
    </w:p>
    <w:p w14:paraId="7FCE4E5B" w14:textId="77777777" w:rsidR="003B5DDE" w:rsidRPr="003922F4" w:rsidRDefault="003B5DDE" w:rsidP="003B5DDE">
      <w:pPr>
        <w:pStyle w:val="vinetas"/>
        <w:numPr>
          <w:ilvl w:val="0"/>
          <w:numId w:val="0"/>
        </w:numPr>
        <w:rPr>
          <w:b/>
          <w:color w:val="1F3864"/>
        </w:rPr>
      </w:pPr>
      <w:r w:rsidRPr="003922F4">
        <w:rPr>
          <w:b/>
          <w:color w:val="1F3864"/>
        </w:rPr>
        <w:t>Tiquetes aéreos domésticos</w:t>
      </w:r>
    </w:p>
    <w:p w14:paraId="28A101E1" w14:textId="77777777" w:rsidR="003B5DDE" w:rsidRPr="00FE0C1B" w:rsidRDefault="003B5DDE" w:rsidP="003B5DDE">
      <w:pPr>
        <w:pStyle w:val="vinetas"/>
        <w:ind w:left="720" w:hanging="360"/>
        <w:jc w:val="both"/>
      </w:pPr>
      <w:r w:rsidRPr="00FE0C1B">
        <w:t>En el caso de que se hubieren emitido billetes domésticos, la compañía área aplicará gastos de cancelación.</w:t>
      </w:r>
    </w:p>
    <w:p w14:paraId="43D1E24A" w14:textId="77777777" w:rsidR="003B5DDE" w:rsidRPr="003922F4" w:rsidRDefault="003B5DDE" w:rsidP="003B5DDE">
      <w:pPr>
        <w:pStyle w:val="vinetas"/>
        <w:numPr>
          <w:ilvl w:val="0"/>
          <w:numId w:val="0"/>
        </w:numPr>
        <w:jc w:val="both"/>
        <w:rPr>
          <w:b/>
          <w:color w:val="1F3864"/>
        </w:rPr>
      </w:pPr>
      <w:r w:rsidRPr="003922F4">
        <w:rPr>
          <w:b/>
          <w:color w:val="1F3864"/>
        </w:rPr>
        <w:t>Servicios terrestres:</w:t>
      </w:r>
    </w:p>
    <w:p w14:paraId="65E30AA5" w14:textId="77777777" w:rsidR="003B5DDE" w:rsidRDefault="003B5DDE" w:rsidP="003B5DDE">
      <w:pPr>
        <w:pStyle w:val="vinetas"/>
        <w:ind w:left="720" w:hanging="360"/>
        <w:jc w:val="both"/>
      </w:pPr>
      <w:r>
        <w:t>Cancelaciones recibidas 3 semanas antes de la salida, no tienen cargo.</w:t>
      </w:r>
    </w:p>
    <w:p w14:paraId="521C4D02" w14:textId="77777777" w:rsidR="003B5DDE" w:rsidRDefault="003B5DDE" w:rsidP="003B5DDE">
      <w:pPr>
        <w:pStyle w:val="vinetas"/>
        <w:ind w:left="720" w:hanging="360"/>
        <w:jc w:val="both"/>
      </w:pPr>
      <w:r>
        <w:t>Cancelaciones recibidas con menos de 3 semanas antes de la salida, se revisarán puntualmente con cada hotel.</w:t>
      </w:r>
    </w:p>
    <w:p w14:paraId="22C3233D" w14:textId="77777777" w:rsidR="003B5DDE" w:rsidRDefault="003B5DDE" w:rsidP="003B5DDE">
      <w:pPr>
        <w:pStyle w:val="vinetas"/>
        <w:ind w:left="720" w:hanging="360"/>
        <w:jc w:val="both"/>
      </w:pPr>
      <w:r>
        <w:t>Cancelaciones recibidas 1 día antes de la salida, tiene cargo del 100% por persona sobre el precio de venta del paquete turístico.</w:t>
      </w:r>
    </w:p>
    <w:p w14:paraId="332BA903" w14:textId="77777777" w:rsidR="003B5DDE" w:rsidRPr="0061190E" w:rsidRDefault="003B5DDE" w:rsidP="003B5DDE">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2CFFA75E"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66C47B5E"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1ABDA429"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84F78A8" w14:textId="77777777" w:rsidR="003B5DDE" w:rsidRPr="0061190E" w:rsidRDefault="003B5DDE" w:rsidP="003B5DDE">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BD4B4FA"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A2F9CAF"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F9AB274"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0CBCCD8E" w14:textId="77777777" w:rsidR="003B5DDE" w:rsidRPr="0061190E" w:rsidRDefault="003B5DDE" w:rsidP="003B5DDE">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2268A04"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B899597" w14:textId="77777777" w:rsidR="003B5DDE" w:rsidRPr="009420AA" w:rsidRDefault="003B5DDE" w:rsidP="003B5DDE">
      <w:pPr>
        <w:pStyle w:val="itinerario"/>
      </w:pPr>
      <w:r w:rsidRPr="009420AA">
        <w:t>Toda solicitud debe ser remitida por escrito dentro de los 20 días de finalizar los servicios, está sujeta a verificación, pasada esta fecha no serán válidos.</w:t>
      </w:r>
    </w:p>
    <w:p w14:paraId="483CAF67" w14:textId="77777777" w:rsidR="003B5DDE" w:rsidRPr="009420AA" w:rsidRDefault="003B5DDE" w:rsidP="003B5DDE">
      <w:pPr>
        <w:pStyle w:val="itinerario"/>
      </w:pPr>
    </w:p>
    <w:p w14:paraId="5B21CB52" w14:textId="77777777" w:rsidR="003B5DDE" w:rsidRPr="009420AA" w:rsidRDefault="003B5DDE" w:rsidP="003B5DDE">
      <w:pPr>
        <w:pStyle w:val="itinerario"/>
      </w:pPr>
      <w:r w:rsidRPr="009420AA">
        <w:t>Los servicios no utilizados no serán reembolsables.</w:t>
      </w:r>
    </w:p>
    <w:p w14:paraId="3A81FEE0"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81BBB68" w14:textId="77777777" w:rsidR="003B5DDE" w:rsidRPr="0061190E" w:rsidRDefault="003B5DDE" w:rsidP="003B5DDE">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AF14B10"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5D98D31" w14:textId="77777777" w:rsidR="003B5DDE" w:rsidRPr="0061190E" w:rsidRDefault="003B5DDE" w:rsidP="003B5DDE">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5640AB8" w14:textId="77777777" w:rsidR="005B557D" w:rsidRDefault="005B557D" w:rsidP="003B5DDE">
      <w:pPr>
        <w:spacing w:before="240" w:after="0" w:line="120" w:lineRule="atLeast"/>
        <w:rPr>
          <w:rFonts w:cs="Calibri"/>
          <w:b/>
          <w:bCs/>
          <w:color w:val="1F3864"/>
          <w:sz w:val="28"/>
          <w:szCs w:val="28"/>
          <w:lang w:val="es-419"/>
        </w:rPr>
      </w:pPr>
    </w:p>
    <w:p w14:paraId="44DAAC1C" w14:textId="77777777" w:rsidR="005B557D" w:rsidRDefault="005B557D" w:rsidP="003B5DDE">
      <w:pPr>
        <w:spacing w:before="240" w:after="0" w:line="120" w:lineRule="atLeast"/>
        <w:rPr>
          <w:rFonts w:cs="Calibri"/>
          <w:b/>
          <w:bCs/>
          <w:color w:val="1F3864"/>
          <w:sz w:val="28"/>
          <w:szCs w:val="28"/>
          <w:lang w:val="es-419"/>
        </w:rPr>
      </w:pPr>
    </w:p>
    <w:p w14:paraId="35D8F433" w14:textId="29FC0864"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F1D1BC5" w14:textId="77777777" w:rsidR="003B5DDE" w:rsidRPr="0061190E" w:rsidRDefault="003B5DDE" w:rsidP="003B5DDE">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ABF4D33" w14:textId="77777777" w:rsidR="003B5DDE" w:rsidRPr="0061190E" w:rsidRDefault="003B5DDE" w:rsidP="003B5DDE">
      <w:pPr>
        <w:pStyle w:val="itinerario"/>
      </w:pPr>
    </w:p>
    <w:p w14:paraId="1801884E" w14:textId="77777777" w:rsidR="003B5DDE" w:rsidRPr="0061190E" w:rsidRDefault="003B5DDE" w:rsidP="003B5DDE">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DD6C5AC"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36A06D8" w14:textId="77777777" w:rsidR="003B5DDE" w:rsidRPr="0061190E" w:rsidRDefault="003B5DDE" w:rsidP="003B5DDE">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5953828" w14:textId="77777777" w:rsidR="003B5DDE" w:rsidRPr="0061190E" w:rsidRDefault="003B5DDE" w:rsidP="003B5DDE">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898060A" w14:textId="77777777" w:rsidR="003B5DDE" w:rsidRPr="0061190E" w:rsidRDefault="003B5DDE" w:rsidP="003B5DDE">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1B2C6741"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81F63E" w14:textId="77777777" w:rsidR="003B5DDE" w:rsidRDefault="003B5DDE" w:rsidP="003B5DDE">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1D062E5"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726EB1C5" w14:textId="77777777" w:rsidR="003B5DDE" w:rsidRPr="0061190E" w:rsidRDefault="003B5DDE" w:rsidP="003B5DDE">
      <w:pPr>
        <w:pStyle w:val="itinerario"/>
      </w:pPr>
      <w:r w:rsidRPr="0061190E">
        <w:t>Cuando se habla de guía, nos referimos a guías locales del país que se visita, que le acompañaran en el circuito y/o en las excursiones. Nunca se hace refiere al guía acompañante desde Colombia.</w:t>
      </w:r>
    </w:p>
    <w:p w14:paraId="1BA6D6D1" w14:textId="77777777" w:rsidR="003B5DDE" w:rsidRPr="00744E6E" w:rsidRDefault="003B5DDE" w:rsidP="003B5DDE">
      <w:pPr>
        <w:pStyle w:val="dias"/>
        <w:rPr>
          <w:color w:val="1F3864"/>
          <w:sz w:val="28"/>
          <w:szCs w:val="28"/>
        </w:rPr>
      </w:pPr>
      <w:r w:rsidRPr="00744E6E">
        <w:rPr>
          <w:caps w:val="0"/>
          <w:color w:val="1F3864"/>
          <w:sz w:val="28"/>
          <w:szCs w:val="28"/>
        </w:rPr>
        <w:t>HOTELES</w:t>
      </w:r>
    </w:p>
    <w:p w14:paraId="6A8BDA54" w14:textId="77777777" w:rsidR="003B5DDE" w:rsidRPr="004A2995" w:rsidRDefault="003B5DDE" w:rsidP="003B5DDE">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243B085" w14:textId="77777777" w:rsidR="003B5DDE" w:rsidRPr="00744E6E" w:rsidRDefault="003B5DDE" w:rsidP="003B5DDE">
      <w:pPr>
        <w:pStyle w:val="dias"/>
        <w:rPr>
          <w:color w:val="1F3864"/>
          <w:sz w:val="28"/>
          <w:szCs w:val="28"/>
        </w:rPr>
      </w:pPr>
      <w:r w:rsidRPr="00744E6E">
        <w:rPr>
          <w:caps w:val="0"/>
          <w:color w:val="1F3864"/>
          <w:sz w:val="28"/>
          <w:szCs w:val="28"/>
        </w:rPr>
        <w:t>ACOMODACIÓN EN HABITACIONES TRIPLES</w:t>
      </w:r>
    </w:p>
    <w:p w14:paraId="49D7964A" w14:textId="77777777" w:rsidR="003B5DDE" w:rsidRPr="004A2995" w:rsidRDefault="003B5DDE" w:rsidP="003B5DDE">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CC4EBFC" w14:textId="77777777" w:rsidR="005B557D" w:rsidRDefault="005B557D" w:rsidP="003B5DDE">
      <w:pPr>
        <w:spacing w:before="240" w:after="0" w:line="120" w:lineRule="atLeast"/>
        <w:rPr>
          <w:rFonts w:cs="Calibri"/>
          <w:b/>
          <w:bCs/>
          <w:color w:val="1F3864"/>
          <w:sz w:val="28"/>
          <w:szCs w:val="28"/>
          <w:lang w:val="es-419"/>
        </w:rPr>
      </w:pPr>
    </w:p>
    <w:p w14:paraId="7EE21CDF" w14:textId="77777777" w:rsidR="005B557D" w:rsidRDefault="005B557D" w:rsidP="003B5DDE">
      <w:pPr>
        <w:spacing w:before="240" w:after="0" w:line="120" w:lineRule="atLeast"/>
        <w:rPr>
          <w:rFonts w:cs="Calibri"/>
          <w:b/>
          <w:bCs/>
          <w:color w:val="1F3864"/>
          <w:sz w:val="28"/>
          <w:szCs w:val="28"/>
          <w:lang w:val="es-419"/>
        </w:rPr>
      </w:pPr>
    </w:p>
    <w:p w14:paraId="5180A54B" w14:textId="77777777" w:rsidR="005B557D" w:rsidRDefault="005B557D" w:rsidP="003B5DDE">
      <w:pPr>
        <w:spacing w:before="240" w:after="0" w:line="120" w:lineRule="atLeast"/>
        <w:rPr>
          <w:rFonts w:cs="Calibri"/>
          <w:b/>
          <w:bCs/>
          <w:color w:val="1F3864"/>
          <w:sz w:val="28"/>
          <w:szCs w:val="28"/>
          <w:lang w:val="es-419"/>
        </w:rPr>
      </w:pPr>
    </w:p>
    <w:p w14:paraId="59905C70" w14:textId="437A9A5C"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2371A38" w14:textId="77777777" w:rsidR="003B5DDE" w:rsidRPr="0061190E" w:rsidRDefault="003B5DDE" w:rsidP="003B5DDE">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F58E8A" w14:textId="77777777" w:rsidR="003B5DDE" w:rsidRPr="0061190E" w:rsidRDefault="003B5DDE" w:rsidP="003B5DDE">
      <w:pPr>
        <w:pStyle w:val="itinerario"/>
        <w:rPr>
          <w:lang w:val="es-419"/>
        </w:rPr>
      </w:pPr>
    </w:p>
    <w:p w14:paraId="756A26CF" w14:textId="77777777" w:rsidR="003B5DDE" w:rsidRPr="0061190E" w:rsidRDefault="003B5DDE" w:rsidP="003B5DDE">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45FDBDF"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C82B979" w14:textId="77777777" w:rsidR="003B5DDE" w:rsidRPr="0061190E" w:rsidRDefault="003B5DDE" w:rsidP="003B5DDE">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E125163"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FC93BAC" w14:textId="77777777" w:rsidR="003B5DDE" w:rsidRPr="00DB4D90" w:rsidRDefault="003B5DDE" w:rsidP="003B5DDE">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603274C" w14:textId="77777777" w:rsidR="003B5DDE" w:rsidRPr="00DB4D90" w:rsidRDefault="003B5DDE" w:rsidP="003B5DDE">
      <w:pPr>
        <w:pStyle w:val="itinerario"/>
      </w:pPr>
    </w:p>
    <w:p w14:paraId="72078B70" w14:textId="77777777" w:rsidR="003B5DDE" w:rsidRPr="00DB4D90" w:rsidRDefault="003B5DDE" w:rsidP="003B5DDE">
      <w:pPr>
        <w:pStyle w:val="itinerario"/>
      </w:pPr>
      <w:r w:rsidRPr="00DB4D90">
        <w:t>Propinas en el crucero por el Nilo USD 35. Se pagan directamente en destino.</w:t>
      </w:r>
    </w:p>
    <w:p w14:paraId="267D3935" w14:textId="77777777" w:rsidR="003B5DDE" w:rsidRPr="00DB4D90" w:rsidRDefault="003B5DDE" w:rsidP="003B5DDE">
      <w:pPr>
        <w:pStyle w:val="itinerario"/>
      </w:pPr>
      <w:r w:rsidRPr="00DB4D90">
        <w:t>Propinas de servicios de maleteros en hoteles y aeropuertos USD 10. Se pagan directamente en destino.</w:t>
      </w:r>
    </w:p>
    <w:p w14:paraId="2D0860ED"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57B2031" w14:textId="77777777" w:rsidR="003B5DDE" w:rsidRPr="0061190E" w:rsidRDefault="003B5DDE" w:rsidP="003B5DDE">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F8EC533"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33027B8" w14:textId="77777777" w:rsidR="003B5DDE" w:rsidRPr="0061190E" w:rsidRDefault="003B5DDE" w:rsidP="003B5DDE">
      <w:pPr>
        <w:pStyle w:val="itinerario"/>
      </w:pPr>
      <w:r w:rsidRPr="0061190E">
        <w:t>A la llegada a los hoteles en la recepción se solicita a los pasajeros dar como garantía la Tarjeta de Crédito para sus gastos extras.</w:t>
      </w:r>
    </w:p>
    <w:p w14:paraId="597090CA" w14:textId="77777777" w:rsidR="003B5DDE" w:rsidRPr="0061190E" w:rsidRDefault="003B5DDE" w:rsidP="003B5DDE">
      <w:pPr>
        <w:pStyle w:val="itinerario"/>
      </w:pPr>
    </w:p>
    <w:p w14:paraId="4E6F7225" w14:textId="77777777" w:rsidR="003B5DDE" w:rsidRPr="0061190E" w:rsidRDefault="003B5DDE" w:rsidP="003B5DDE">
      <w:pPr>
        <w:pStyle w:val="itinerario"/>
      </w:pPr>
      <w:r w:rsidRPr="0061190E">
        <w:t>Es muy importante que a su salida revise los cargos que se han efectuado a su tarjeta ya que son de absoluta responsabilidad de cada pasajero.</w:t>
      </w:r>
    </w:p>
    <w:p w14:paraId="247ACA56"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15B1175E" w14:textId="77777777" w:rsidR="003B5DDE" w:rsidRPr="0061190E" w:rsidRDefault="003B5DDE" w:rsidP="003B5DDE">
      <w:pPr>
        <w:pStyle w:val="itinerario"/>
      </w:pPr>
      <w:r w:rsidRPr="0061190E">
        <w:t>En caso de anomalías o deficiencia en algunos de los servicios deberá informar inmediatamente al prestatario de los mismos, corresponsal local o bien directamente a All Reps. WhatsApp +57 312 4470822.</w:t>
      </w:r>
    </w:p>
    <w:p w14:paraId="45DA279F" w14:textId="77777777" w:rsidR="003B5DDE" w:rsidRDefault="003B5DDE" w:rsidP="003B5DDE">
      <w:pPr>
        <w:spacing w:before="240" w:after="0" w:line="120" w:lineRule="atLeast"/>
        <w:rPr>
          <w:rFonts w:cs="Calibri"/>
          <w:b/>
          <w:bCs/>
          <w:color w:val="1F3864"/>
          <w:sz w:val="28"/>
          <w:szCs w:val="28"/>
          <w:lang w:val="es-419"/>
        </w:rPr>
      </w:pPr>
    </w:p>
    <w:p w14:paraId="5D2EDA9F" w14:textId="77777777" w:rsidR="003B5DDE" w:rsidRPr="0061190E" w:rsidRDefault="003B5DDE" w:rsidP="003B5DD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6985FA20" w14:textId="77777777" w:rsidR="003B5DDE" w:rsidRPr="0061190E" w:rsidRDefault="003B5DDE" w:rsidP="003B5DDE">
      <w:pPr>
        <w:pStyle w:val="itinerario"/>
      </w:pPr>
      <w:r w:rsidRPr="0061190E">
        <w:t>Pueden ser solicitadas vía email:</w:t>
      </w:r>
    </w:p>
    <w:p w14:paraId="53D97AD6" w14:textId="77777777" w:rsidR="003B5DDE" w:rsidRPr="0061190E" w:rsidRDefault="003B5DDE" w:rsidP="003B5DDE">
      <w:pPr>
        <w:numPr>
          <w:ilvl w:val="0"/>
          <w:numId w:val="11"/>
        </w:numPr>
        <w:ind w:left="714" w:hanging="357"/>
        <w:contextualSpacing/>
        <w:rPr>
          <w:rFonts w:cs="Calibri"/>
          <w:szCs w:val="22"/>
          <w:lang w:val="es-419"/>
        </w:rPr>
      </w:pPr>
      <w:hyperlink r:id="rId9" w:history="1">
        <w:r w:rsidRPr="0061190E">
          <w:rPr>
            <w:rFonts w:cs="Calibri"/>
            <w:color w:val="0000FF"/>
            <w:szCs w:val="22"/>
            <w:u w:val="single"/>
            <w:lang w:val="es-419"/>
          </w:rPr>
          <w:t>asesor1@allreps.com</w:t>
        </w:r>
      </w:hyperlink>
    </w:p>
    <w:p w14:paraId="594A3C15" w14:textId="77777777" w:rsidR="003B5DDE" w:rsidRPr="0061190E" w:rsidRDefault="003B5DDE" w:rsidP="003B5DDE">
      <w:pPr>
        <w:numPr>
          <w:ilvl w:val="0"/>
          <w:numId w:val="11"/>
        </w:numPr>
        <w:ind w:left="714" w:hanging="357"/>
        <w:contextualSpacing/>
        <w:rPr>
          <w:rFonts w:cs="Calibri"/>
          <w:szCs w:val="22"/>
          <w:lang w:val="es-419"/>
        </w:rPr>
      </w:pPr>
      <w:hyperlink r:id="rId10" w:history="1">
        <w:r w:rsidRPr="0061190E">
          <w:rPr>
            <w:rFonts w:cs="Calibri"/>
            <w:color w:val="0000FF"/>
            <w:szCs w:val="22"/>
            <w:u w:val="single"/>
            <w:lang w:val="es-419"/>
          </w:rPr>
          <w:t>asesor3@allreps.com</w:t>
        </w:r>
      </w:hyperlink>
    </w:p>
    <w:p w14:paraId="0FEFD164" w14:textId="77777777" w:rsidR="003B5DDE" w:rsidRPr="0061190E" w:rsidRDefault="003B5DDE" w:rsidP="003B5DDE">
      <w:pPr>
        <w:spacing w:before="0" w:after="0"/>
        <w:jc w:val="both"/>
        <w:rPr>
          <w:rFonts w:cs="Calibri"/>
          <w:szCs w:val="22"/>
        </w:rPr>
      </w:pPr>
    </w:p>
    <w:p w14:paraId="7E40A20C" w14:textId="77777777" w:rsidR="003B5DDE" w:rsidRPr="0061190E" w:rsidRDefault="003B5DDE" w:rsidP="003B5DDE">
      <w:pPr>
        <w:pStyle w:val="itinerario"/>
      </w:pPr>
      <w:r w:rsidRPr="0061190E">
        <w:t>O telefónicamente a través de nuestra oficina en Bogotá.</w:t>
      </w:r>
    </w:p>
    <w:p w14:paraId="10959375" w14:textId="77777777" w:rsidR="003B5DDE" w:rsidRPr="0061190E" w:rsidRDefault="003B5DDE" w:rsidP="003B5DDE">
      <w:pPr>
        <w:pStyle w:val="itinerario"/>
      </w:pPr>
    </w:p>
    <w:p w14:paraId="5546B4F6" w14:textId="77777777" w:rsidR="003B5DDE" w:rsidRPr="0061190E" w:rsidRDefault="003B5DDE" w:rsidP="003B5DDE">
      <w:pPr>
        <w:pStyle w:val="itinerario"/>
      </w:pPr>
      <w:r w:rsidRPr="0061190E">
        <w:t>Al reservar niños se debe informar la edad.</w:t>
      </w:r>
    </w:p>
    <w:p w14:paraId="149929D2" w14:textId="77777777" w:rsidR="003B5DDE" w:rsidRPr="0061190E" w:rsidRDefault="003B5DDE" w:rsidP="003B5DDE">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2E618B5" w14:textId="77777777" w:rsidR="003B5DDE" w:rsidRPr="0061190E" w:rsidRDefault="003B5DDE" w:rsidP="003B5DDE">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04EB32A" w14:textId="77777777" w:rsidR="003B5DDE" w:rsidRPr="0061190E" w:rsidRDefault="003B5DDE" w:rsidP="003B5DDE">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3C432D" w14:textId="77777777" w:rsidR="003B5DDE" w:rsidRPr="0061190E" w:rsidRDefault="003B5DDE" w:rsidP="003B5DDE">
      <w:pPr>
        <w:pStyle w:val="itinerario"/>
      </w:pPr>
    </w:p>
    <w:p w14:paraId="10E9E4ED" w14:textId="77777777" w:rsidR="003B5DDE" w:rsidRPr="0061190E" w:rsidRDefault="003B5DDE" w:rsidP="003B5DDE">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780007D3" w14:textId="77777777" w:rsidR="003B5DDE" w:rsidRPr="0061190E" w:rsidRDefault="003B5DDE" w:rsidP="003B5DDE">
      <w:pPr>
        <w:pStyle w:val="itinerario"/>
      </w:pPr>
    </w:p>
    <w:p w14:paraId="34391E8B" w14:textId="77777777" w:rsidR="003B5DDE" w:rsidRPr="0061190E" w:rsidRDefault="003B5DDE" w:rsidP="003B5DDE">
      <w:pPr>
        <w:pStyle w:val="itinerario"/>
      </w:pPr>
      <w:r w:rsidRPr="0061190E">
        <w:t>All Reps no asume ninguna responsabilidad, en el caso que la información del cliente no sea suministrada, no sea cierta o se omitan circunstancias reales.</w:t>
      </w:r>
    </w:p>
    <w:p w14:paraId="0E557BC3" w14:textId="77777777" w:rsidR="003B5DDE" w:rsidRPr="0061190E" w:rsidRDefault="003B5DDE" w:rsidP="003B5DD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0079A356" w14:textId="77777777" w:rsidR="003B5DDE" w:rsidRPr="0061190E" w:rsidRDefault="003B5DDE" w:rsidP="003B5DDE">
      <w:pPr>
        <w:spacing w:before="0" w:after="0"/>
        <w:jc w:val="both"/>
        <w:rPr>
          <w:rFonts w:cs="Calibri"/>
          <w:szCs w:val="22"/>
          <w:lang w:eastAsia="es-CO"/>
        </w:rPr>
      </w:pPr>
    </w:p>
    <w:p w14:paraId="557BD642" w14:textId="77777777" w:rsidR="003B5DDE" w:rsidRPr="0061190E" w:rsidRDefault="003B5DDE" w:rsidP="003B5DDE">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0AD78EC7" w14:textId="77777777" w:rsidR="003B5DDE" w:rsidRPr="0061190E" w:rsidRDefault="003B5DDE" w:rsidP="003B5DDE">
      <w:pPr>
        <w:pStyle w:val="itinerario"/>
        <w:rPr>
          <w:lang w:eastAsia="es-CO"/>
        </w:rPr>
      </w:pPr>
    </w:p>
    <w:p w14:paraId="0A8D1D59" w14:textId="77777777" w:rsidR="003B5DDE" w:rsidRPr="0061190E" w:rsidRDefault="003B5DDE" w:rsidP="003B5DDE">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62AB8385" w14:textId="77777777" w:rsidR="003B5DDE" w:rsidRPr="0061190E" w:rsidRDefault="003B5DDE" w:rsidP="003B5DDE">
      <w:pPr>
        <w:pStyle w:val="itinerario"/>
        <w:rPr>
          <w:lang w:eastAsia="es-CO"/>
        </w:rPr>
      </w:pPr>
    </w:p>
    <w:p w14:paraId="68E17B40" w14:textId="77777777" w:rsidR="003B5DDE" w:rsidRPr="0061190E" w:rsidRDefault="003B5DDE" w:rsidP="003B5DDE">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D4242B5" w14:textId="77777777" w:rsidR="003B5DDE" w:rsidRPr="0061190E" w:rsidRDefault="003B5DDE" w:rsidP="003B5DDE">
      <w:pPr>
        <w:pStyle w:val="itinerario"/>
        <w:rPr>
          <w:lang w:eastAsia="es-CO"/>
        </w:rPr>
      </w:pPr>
    </w:p>
    <w:p w14:paraId="6205E847" w14:textId="77777777" w:rsidR="003B5DDE" w:rsidRPr="0061190E" w:rsidRDefault="003B5DDE" w:rsidP="003B5DDE">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7ACD36C" w14:textId="77777777" w:rsidR="003B5DDE" w:rsidRPr="0061190E" w:rsidRDefault="003B5DDE" w:rsidP="003B5DDE">
      <w:pPr>
        <w:pStyle w:val="itinerario"/>
        <w:rPr>
          <w:lang w:eastAsia="es-CO"/>
        </w:rPr>
      </w:pPr>
    </w:p>
    <w:p w14:paraId="5C3791BA" w14:textId="77777777" w:rsidR="003B5DDE" w:rsidRPr="0061190E" w:rsidRDefault="003B5DDE" w:rsidP="003B5DDE">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ADE6EF3" w14:textId="77777777" w:rsidR="003B5DDE" w:rsidRPr="0061190E" w:rsidRDefault="003B5DDE" w:rsidP="003B5DDE">
      <w:pPr>
        <w:pStyle w:val="itinerario"/>
        <w:rPr>
          <w:lang w:eastAsia="es-CO"/>
        </w:rPr>
      </w:pPr>
    </w:p>
    <w:p w14:paraId="22534D13" w14:textId="77777777" w:rsidR="003B5DDE" w:rsidRPr="0061190E" w:rsidRDefault="003B5DDE" w:rsidP="003B5DDE">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0C0A1D9" w14:textId="77777777" w:rsidR="003B5DDE" w:rsidRPr="0061190E" w:rsidRDefault="003B5DDE" w:rsidP="003B5DDE">
      <w:pPr>
        <w:pStyle w:val="itinerario"/>
        <w:rPr>
          <w:lang w:eastAsia="es-CO"/>
        </w:rPr>
      </w:pPr>
    </w:p>
    <w:p w14:paraId="290DFAC5" w14:textId="77777777" w:rsidR="003B5DDE" w:rsidRPr="0061190E" w:rsidRDefault="003B5DDE" w:rsidP="003B5DDE">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85A11A3" w14:textId="77777777" w:rsidR="003B5DDE" w:rsidRPr="0061190E" w:rsidRDefault="003B5DDE" w:rsidP="003B5DDE">
      <w:pPr>
        <w:pStyle w:val="itinerario"/>
        <w:rPr>
          <w:lang w:eastAsia="es-CO"/>
        </w:rPr>
      </w:pPr>
    </w:p>
    <w:p w14:paraId="52636B49" w14:textId="77777777" w:rsidR="003B5DDE" w:rsidRPr="0061190E" w:rsidRDefault="003B5DDE" w:rsidP="003B5DDE">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B17BDE3" w14:textId="77777777" w:rsidR="003B5DDE" w:rsidRPr="0061190E" w:rsidRDefault="003B5DDE" w:rsidP="003B5DDE">
      <w:pPr>
        <w:pStyle w:val="itinerario"/>
        <w:rPr>
          <w:lang w:eastAsia="es-CO"/>
        </w:rPr>
      </w:pPr>
    </w:p>
    <w:p w14:paraId="68DC9CA8" w14:textId="77777777" w:rsidR="003B5DDE" w:rsidRPr="0061190E" w:rsidRDefault="003B5DDE" w:rsidP="003B5DDE">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272C826" w14:textId="77777777" w:rsidR="003B5DDE" w:rsidRPr="0061190E" w:rsidRDefault="003B5DDE" w:rsidP="003B5DDE">
      <w:pPr>
        <w:pStyle w:val="itinerario"/>
        <w:rPr>
          <w:lang w:eastAsia="es-CO"/>
        </w:rPr>
      </w:pPr>
    </w:p>
    <w:p w14:paraId="387541F5" w14:textId="77777777" w:rsidR="003B5DDE" w:rsidRPr="0061190E" w:rsidRDefault="003B5DDE" w:rsidP="003B5DDE">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05701A11" w14:textId="77777777" w:rsidR="003B5DDE" w:rsidRPr="0061190E" w:rsidRDefault="003B5DDE" w:rsidP="003B5DDE">
      <w:pPr>
        <w:pStyle w:val="itinerario"/>
        <w:rPr>
          <w:lang w:eastAsia="es-CO"/>
        </w:rPr>
      </w:pPr>
    </w:p>
    <w:p w14:paraId="38A4AB49" w14:textId="77777777" w:rsidR="003B5DDE" w:rsidRPr="0061190E" w:rsidRDefault="003B5DDE" w:rsidP="003B5DDE">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204BD056" w14:textId="77777777" w:rsidR="003B5DDE" w:rsidRPr="0061190E" w:rsidRDefault="003B5DDE" w:rsidP="003B5DDE">
      <w:pPr>
        <w:pStyle w:val="itinerario"/>
        <w:rPr>
          <w:lang w:eastAsia="es-CO"/>
        </w:rPr>
      </w:pPr>
    </w:p>
    <w:p w14:paraId="17842B4B" w14:textId="77777777" w:rsidR="003B5DDE" w:rsidRPr="0061190E" w:rsidRDefault="003B5DDE" w:rsidP="003B5DDE">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47D8AA0" w14:textId="77777777" w:rsidR="003B5DDE" w:rsidRPr="0061190E" w:rsidRDefault="003B5DDE" w:rsidP="003B5DDE">
      <w:pPr>
        <w:pStyle w:val="itinerario"/>
        <w:rPr>
          <w:lang w:eastAsia="es-CO"/>
        </w:rPr>
      </w:pPr>
    </w:p>
    <w:p w14:paraId="1F3C06AD" w14:textId="77777777" w:rsidR="003B5DDE" w:rsidRPr="0061190E" w:rsidRDefault="003B5DDE" w:rsidP="003B5DDE">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5CD8D990" w14:textId="77777777" w:rsidR="003B5DDE" w:rsidRPr="0061190E" w:rsidRDefault="003B5DDE" w:rsidP="003B5DDE">
      <w:pPr>
        <w:pStyle w:val="itinerario"/>
        <w:rPr>
          <w:lang w:eastAsia="es-CO"/>
        </w:rPr>
      </w:pPr>
    </w:p>
    <w:p w14:paraId="061F446E" w14:textId="77777777" w:rsidR="003B5DDE" w:rsidRPr="0061190E" w:rsidRDefault="003B5DDE" w:rsidP="003B5DDE">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890DEA3" w14:textId="77777777" w:rsidR="003B5DDE" w:rsidRPr="0061190E" w:rsidRDefault="003B5DDE" w:rsidP="003B5DDE">
      <w:pPr>
        <w:pStyle w:val="itinerario"/>
        <w:rPr>
          <w:lang w:eastAsia="es-CO"/>
        </w:rPr>
      </w:pPr>
    </w:p>
    <w:p w14:paraId="68BA19A2" w14:textId="77777777" w:rsidR="003B5DDE" w:rsidRPr="0061190E" w:rsidRDefault="003B5DDE" w:rsidP="003B5DDE">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67656F5" w14:textId="77777777" w:rsidR="003B5DDE" w:rsidRPr="0061190E" w:rsidRDefault="003B5DDE" w:rsidP="003B5DDE">
      <w:pPr>
        <w:pStyle w:val="itinerario"/>
        <w:rPr>
          <w:lang w:eastAsia="es-CO"/>
        </w:rPr>
      </w:pPr>
    </w:p>
    <w:p w14:paraId="44F2DF8D" w14:textId="77777777" w:rsidR="003B5DDE" w:rsidRPr="0061190E" w:rsidRDefault="003B5DDE" w:rsidP="003B5DDE">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77094D" w14:textId="77777777" w:rsidR="003B5DDE" w:rsidRPr="0061190E" w:rsidRDefault="003B5DDE" w:rsidP="003B5DDE">
      <w:pPr>
        <w:pStyle w:val="itinerario"/>
        <w:rPr>
          <w:lang w:eastAsia="es-CO"/>
        </w:rPr>
      </w:pPr>
    </w:p>
    <w:p w14:paraId="55ACAA16" w14:textId="77777777" w:rsidR="003B5DDE" w:rsidRPr="0061190E" w:rsidRDefault="003B5DDE" w:rsidP="003B5DDE">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05E309" w14:textId="77777777" w:rsidR="003B5DDE" w:rsidRPr="0061190E" w:rsidRDefault="003B5DDE" w:rsidP="003B5DDE">
      <w:pPr>
        <w:pStyle w:val="itinerario"/>
        <w:rPr>
          <w:lang w:eastAsia="es-CO"/>
        </w:rPr>
      </w:pPr>
    </w:p>
    <w:p w14:paraId="68E3B053" w14:textId="77777777" w:rsidR="003B5DDE" w:rsidRPr="0061190E" w:rsidRDefault="003B5DDE" w:rsidP="003B5DDE">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1F05B1D" w14:textId="77777777" w:rsidR="003B5DDE" w:rsidRPr="0061190E" w:rsidRDefault="003B5DDE" w:rsidP="003B5DDE">
      <w:pPr>
        <w:pStyle w:val="itinerario"/>
        <w:rPr>
          <w:lang w:eastAsia="es-CO"/>
        </w:rPr>
      </w:pPr>
    </w:p>
    <w:p w14:paraId="7CE41DC8" w14:textId="77777777" w:rsidR="003B5DDE" w:rsidRPr="0061190E" w:rsidRDefault="003B5DDE" w:rsidP="003B5DDE">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56576EFA" w14:textId="77777777" w:rsidR="003B5DDE" w:rsidRPr="0061190E" w:rsidRDefault="003B5DDE" w:rsidP="003B5DDE">
      <w:pPr>
        <w:pStyle w:val="itinerario"/>
        <w:rPr>
          <w:lang w:eastAsia="es-CO"/>
        </w:rPr>
      </w:pPr>
    </w:p>
    <w:p w14:paraId="73495E2F" w14:textId="77777777" w:rsidR="003B5DDE" w:rsidRPr="0061190E" w:rsidRDefault="003B5DDE" w:rsidP="003B5DDE">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0AF2A75" w14:textId="77777777" w:rsidR="003B5DDE" w:rsidRPr="0061190E" w:rsidRDefault="003B5DDE" w:rsidP="003B5DDE">
      <w:pPr>
        <w:pStyle w:val="itinerario"/>
        <w:rPr>
          <w:lang w:eastAsia="es-CO"/>
        </w:rPr>
      </w:pPr>
    </w:p>
    <w:p w14:paraId="3AFCAE3C" w14:textId="77777777" w:rsidR="003B5DDE" w:rsidRPr="0061190E" w:rsidRDefault="003B5DDE" w:rsidP="003B5DDE">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AB50493" w14:textId="77777777" w:rsidR="003B5DDE" w:rsidRPr="0061190E" w:rsidRDefault="003B5DDE" w:rsidP="003B5DDE">
      <w:pPr>
        <w:pStyle w:val="itinerario"/>
        <w:rPr>
          <w:lang w:eastAsia="es-CO"/>
        </w:rPr>
      </w:pPr>
    </w:p>
    <w:p w14:paraId="5D7D2789" w14:textId="77777777" w:rsidR="003B5DDE" w:rsidRPr="0061190E" w:rsidRDefault="003B5DDE" w:rsidP="003B5DDE">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25628C16" w14:textId="77777777" w:rsidR="003B5DDE" w:rsidRPr="0061190E" w:rsidRDefault="003B5DDE" w:rsidP="003B5DDE">
      <w:pPr>
        <w:pStyle w:val="itinerario"/>
        <w:rPr>
          <w:lang w:eastAsia="es-CO"/>
        </w:rPr>
      </w:pPr>
    </w:p>
    <w:p w14:paraId="50A4EF40" w14:textId="77777777" w:rsidR="003B5DDE" w:rsidRPr="0061190E" w:rsidRDefault="003B5DDE" w:rsidP="003B5DDE">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7B3A1F" w14:textId="77777777" w:rsidR="003B5DDE" w:rsidRPr="0061190E" w:rsidRDefault="003B5DDE" w:rsidP="003B5DDE">
      <w:pPr>
        <w:pStyle w:val="itinerario"/>
        <w:rPr>
          <w:lang w:eastAsia="es-CO"/>
        </w:rPr>
      </w:pPr>
    </w:p>
    <w:p w14:paraId="2C71A93B" w14:textId="77777777" w:rsidR="003B5DDE" w:rsidRPr="0061190E" w:rsidRDefault="003B5DDE" w:rsidP="003B5DDE">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5FA7A" w14:textId="77777777" w:rsidR="003B5DDE" w:rsidRPr="0061190E" w:rsidRDefault="003B5DDE" w:rsidP="003B5DDE">
      <w:pPr>
        <w:pStyle w:val="itinerario"/>
        <w:rPr>
          <w:lang w:eastAsia="es-CO"/>
        </w:rPr>
      </w:pPr>
    </w:p>
    <w:p w14:paraId="0C16DD16" w14:textId="77777777" w:rsidR="003B5DDE" w:rsidRPr="0061190E" w:rsidRDefault="003B5DDE" w:rsidP="003B5DDE">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642C4266" w14:textId="77777777" w:rsidR="003B5DDE" w:rsidRPr="0061190E" w:rsidRDefault="003B5DDE" w:rsidP="003B5DDE">
      <w:pPr>
        <w:pStyle w:val="itinerario"/>
        <w:rPr>
          <w:lang w:eastAsia="es-CO"/>
        </w:rPr>
      </w:pPr>
    </w:p>
    <w:p w14:paraId="10FC1FBF" w14:textId="77777777" w:rsidR="003B5DDE" w:rsidRPr="0061190E" w:rsidRDefault="003B5DDE" w:rsidP="003B5DDE">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35A89F3" w14:textId="77777777" w:rsidR="003B5DDE" w:rsidRPr="0061190E" w:rsidRDefault="003B5DDE" w:rsidP="003B5DDE">
      <w:pPr>
        <w:pStyle w:val="itinerario"/>
        <w:rPr>
          <w:lang w:eastAsia="es-CO"/>
        </w:rPr>
      </w:pPr>
    </w:p>
    <w:p w14:paraId="336B0585" w14:textId="77777777" w:rsidR="003B5DDE" w:rsidRPr="0061190E" w:rsidRDefault="003B5DDE" w:rsidP="003B5DDE">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2BBF9BC8" w14:textId="77777777" w:rsidR="003B5DDE" w:rsidRPr="0061190E" w:rsidRDefault="003B5DDE" w:rsidP="003B5DDE">
      <w:pPr>
        <w:pStyle w:val="itinerario"/>
        <w:rPr>
          <w:lang w:eastAsia="es-CO"/>
        </w:rPr>
      </w:pPr>
    </w:p>
    <w:p w14:paraId="70C800AD" w14:textId="77777777" w:rsidR="003B5DDE" w:rsidRPr="0061190E" w:rsidRDefault="003B5DDE" w:rsidP="003B5DDE">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3CECF74" w14:textId="77777777" w:rsidR="003B5DDE" w:rsidRPr="0061190E" w:rsidRDefault="003B5DDE" w:rsidP="003B5DDE">
      <w:pPr>
        <w:pStyle w:val="itinerario"/>
        <w:rPr>
          <w:lang w:eastAsia="es-CO"/>
        </w:rPr>
      </w:pPr>
    </w:p>
    <w:p w14:paraId="6FF9707A" w14:textId="77777777" w:rsidR="003B5DDE" w:rsidRPr="0061190E" w:rsidRDefault="003B5DDE" w:rsidP="003B5DDE">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4F5CE245" w14:textId="77777777" w:rsidR="003B5DDE" w:rsidRPr="0061190E" w:rsidRDefault="003B5DDE" w:rsidP="003B5DDE">
      <w:pPr>
        <w:pStyle w:val="itinerario"/>
        <w:rPr>
          <w:lang w:eastAsia="es-CO"/>
        </w:rPr>
      </w:pPr>
    </w:p>
    <w:p w14:paraId="396144E9" w14:textId="77777777" w:rsidR="003B5DDE" w:rsidRPr="0061190E" w:rsidRDefault="003B5DDE" w:rsidP="003B5DDE">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39D824C" w14:textId="77777777" w:rsidR="003B5DDE" w:rsidRPr="0061190E" w:rsidRDefault="003B5DDE" w:rsidP="003B5DDE">
      <w:pPr>
        <w:pStyle w:val="itinerario"/>
        <w:rPr>
          <w:lang w:eastAsia="es-CO"/>
        </w:rPr>
      </w:pPr>
    </w:p>
    <w:p w14:paraId="2C9C8DC7" w14:textId="77777777" w:rsidR="003B5DDE" w:rsidRPr="0061190E" w:rsidRDefault="003B5DDE" w:rsidP="003B5DDE">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CF7E1EA" w14:textId="77777777" w:rsidR="003B5DDE" w:rsidRPr="0061190E" w:rsidRDefault="003B5DDE" w:rsidP="003B5DDE">
      <w:pPr>
        <w:pStyle w:val="itinerario"/>
        <w:rPr>
          <w:lang w:eastAsia="es-CO"/>
        </w:rPr>
      </w:pPr>
    </w:p>
    <w:p w14:paraId="1CA28096" w14:textId="77777777" w:rsidR="003B5DDE" w:rsidRPr="0061190E" w:rsidRDefault="003B5DDE" w:rsidP="003B5DDE">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12BC546" w14:textId="77777777" w:rsidR="003B5DDE" w:rsidRPr="0061190E" w:rsidRDefault="003B5DDE" w:rsidP="003B5DDE">
      <w:pPr>
        <w:pStyle w:val="itinerario"/>
        <w:rPr>
          <w:lang w:eastAsia="es-CO"/>
        </w:rPr>
      </w:pPr>
    </w:p>
    <w:p w14:paraId="273BCC8C" w14:textId="77777777" w:rsidR="003B5DDE" w:rsidRPr="0061190E" w:rsidRDefault="003B5DDE" w:rsidP="003B5DDE">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3C22E097" w14:textId="77777777" w:rsidR="003B5DDE" w:rsidRPr="0061190E" w:rsidRDefault="003B5DDE" w:rsidP="003B5DDE">
      <w:pPr>
        <w:pStyle w:val="itinerario"/>
        <w:rPr>
          <w:lang w:eastAsia="es-CO"/>
        </w:rPr>
      </w:pPr>
    </w:p>
    <w:p w14:paraId="210ED082" w14:textId="77777777" w:rsidR="003B5DDE" w:rsidRPr="0061190E" w:rsidRDefault="003B5DDE" w:rsidP="003B5DDE">
      <w:pPr>
        <w:pStyle w:val="itinerario"/>
        <w:rPr>
          <w:b/>
          <w:lang w:eastAsia="es-CO"/>
        </w:rPr>
      </w:pPr>
      <w:r w:rsidRPr="0061190E">
        <w:rPr>
          <w:b/>
          <w:lang w:eastAsia="es-CO"/>
        </w:rPr>
        <w:t>Actualización:</w:t>
      </w:r>
    </w:p>
    <w:p w14:paraId="5061C1EC" w14:textId="77777777" w:rsidR="003B5DDE" w:rsidRPr="0061190E" w:rsidRDefault="003B5DDE" w:rsidP="003B5DDE">
      <w:pPr>
        <w:pStyle w:val="itinerario"/>
        <w:rPr>
          <w:b/>
          <w:lang w:eastAsia="es-CO"/>
        </w:rPr>
      </w:pPr>
      <w:r w:rsidRPr="0061190E">
        <w:rPr>
          <w:b/>
          <w:lang w:eastAsia="es-CO"/>
        </w:rPr>
        <w:t>06-01-23</w:t>
      </w:r>
    </w:p>
    <w:p w14:paraId="51596B80" w14:textId="77777777" w:rsidR="003B5DDE" w:rsidRPr="0061190E" w:rsidRDefault="003B5DDE" w:rsidP="003B5DDE">
      <w:pPr>
        <w:pStyle w:val="itinerario"/>
        <w:rPr>
          <w:b/>
          <w:lang w:eastAsia="es-CO"/>
        </w:rPr>
      </w:pPr>
      <w:r w:rsidRPr="0061190E">
        <w:rPr>
          <w:b/>
          <w:lang w:eastAsia="es-CO"/>
        </w:rPr>
        <w:t>Revisada parte legal.</w:t>
      </w:r>
    </w:p>
    <w:p w14:paraId="6E7DF57F" w14:textId="77777777" w:rsidR="003B5DDE" w:rsidRPr="0061190E" w:rsidRDefault="003B5DDE" w:rsidP="003B5DD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1400DD5" w14:textId="77777777" w:rsidR="003B5DDE" w:rsidRDefault="003B5DDE" w:rsidP="003B5DDE">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415F9898" w14:textId="77777777" w:rsidR="003B5DDE" w:rsidRDefault="003B5DDE" w:rsidP="003B5DDE">
      <w:pPr>
        <w:pStyle w:val="dias"/>
      </w:pPr>
    </w:p>
    <w:p w14:paraId="714EEDE5" w14:textId="77777777" w:rsidR="00B92173" w:rsidRPr="006A5648" w:rsidRDefault="00B92173" w:rsidP="00360CDA">
      <w:pPr>
        <w:pStyle w:val="subtituloprograma"/>
      </w:pPr>
    </w:p>
    <w:sectPr w:rsidR="00B92173" w:rsidRPr="006A5648"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0B8A" w14:textId="77777777" w:rsidR="00750504" w:rsidRDefault="00750504" w:rsidP="00AC7E3C">
      <w:pPr>
        <w:spacing w:after="0" w:line="240" w:lineRule="auto"/>
      </w:pPr>
      <w:r>
        <w:separator/>
      </w:r>
    </w:p>
  </w:endnote>
  <w:endnote w:type="continuationSeparator" w:id="0">
    <w:p w14:paraId="32C3FBE2" w14:textId="77777777" w:rsidR="00750504" w:rsidRDefault="0075050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F46E"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96B9" w14:textId="77777777" w:rsidR="00750504" w:rsidRDefault="00750504" w:rsidP="00AC7E3C">
      <w:pPr>
        <w:spacing w:after="0" w:line="240" w:lineRule="auto"/>
      </w:pPr>
      <w:r>
        <w:separator/>
      </w:r>
    </w:p>
  </w:footnote>
  <w:footnote w:type="continuationSeparator" w:id="0">
    <w:p w14:paraId="4BE6F89C" w14:textId="77777777" w:rsidR="00750504" w:rsidRDefault="0075050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5010B"/>
    <w:rsid w:val="00050548"/>
    <w:rsid w:val="000530A9"/>
    <w:rsid w:val="0005451C"/>
    <w:rsid w:val="0007013F"/>
    <w:rsid w:val="00084504"/>
    <w:rsid w:val="000B3E79"/>
    <w:rsid w:val="000E6A21"/>
    <w:rsid w:val="000F6068"/>
    <w:rsid w:val="00102C23"/>
    <w:rsid w:val="00104438"/>
    <w:rsid w:val="00107ECA"/>
    <w:rsid w:val="00133FF0"/>
    <w:rsid w:val="00141ED2"/>
    <w:rsid w:val="00153616"/>
    <w:rsid w:val="00160F92"/>
    <w:rsid w:val="00163AF0"/>
    <w:rsid w:val="00166521"/>
    <w:rsid w:val="001856C0"/>
    <w:rsid w:val="001A3AB3"/>
    <w:rsid w:val="001B3726"/>
    <w:rsid w:val="001B720E"/>
    <w:rsid w:val="001E0E86"/>
    <w:rsid w:val="001E2B89"/>
    <w:rsid w:val="001E3B76"/>
    <w:rsid w:val="001F3949"/>
    <w:rsid w:val="00225C4C"/>
    <w:rsid w:val="00253688"/>
    <w:rsid w:val="00257E57"/>
    <w:rsid w:val="00270960"/>
    <w:rsid w:val="00271A73"/>
    <w:rsid w:val="00276F52"/>
    <w:rsid w:val="002C07F6"/>
    <w:rsid w:val="002E1B8C"/>
    <w:rsid w:val="002E37BD"/>
    <w:rsid w:val="002F51AB"/>
    <w:rsid w:val="00303A48"/>
    <w:rsid w:val="00304DA8"/>
    <w:rsid w:val="00317602"/>
    <w:rsid w:val="0033347E"/>
    <w:rsid w:val="003420F0"/>
    <w:rsid w:val="0035021B"/>
    <w:rsid w:val="00357BCC"/>
    <w:rsid w:val="00360CDA"/>
    <w:rsid w:val="00372444"/>
    <w:rsid w:val="00380A5B"/>
    <w:rsid w:val="0038536A"/>
    <w:rsid w:val="003B5DDE"/>
    <w:rsid w:val="003C113F"/>
    <w:rsid w:val="003F0BD2"/>
    <w:rsid w:val="003F6576"/>
    <w:rsid w:val="00413BAE"/>
    <w:rsid w:val="0041736B"/>
    <w:rsid w:val="00422475"/>
    <w:rsid w:val="004235B2"/>
    <w:rsid w:val="00425146"/>
    <w:rsid w:val="00440F84"/>
    <w:rsid w:val="004454E4"/>
    <w:rsid w:val="00447AD3"/>
    <w:rsid w:val="004540A7"/>
    <w:rsid w:val="0045446A"/>
    <w:rsid w:val="00456BE0"/>
    <w:rsid w:val="00457D4D"/>
    <w:rsid w:val="0046254B"/>
    <w:rsid w:val="00465D2E"/>
    <w:rsid w:val="00467059"/>
    <w:rsid w:val="0047391D"/>
    <w:rsid w:val="00476065"/>
    <w:rsid w:val="0049364D"/>
    <w:rsid w:val="004A1CB8"/>
    <w:rsid w:val="004A63BB"/>
    <w:rsid w:val="004B79EA"/>
    <w:rsid w:val="004C2017"/>
    <w:rsid w:val="004E25F6"/>
    <w:rsid w:val="0050046A"/>
    <w:rsid w:val="00505A31"/>
    <w:rsid w:val="005208C4"/>
    <w:rsid w:val="00544C98"/>
    <w:rsid w:val="00550E71"/>
    <w:rsid w:val="005545D0"/>
    <w:rsid w:val="00556CB9"/>
    <w:rsid w:val="0055744B"/>
    <w:rsid w:val="00565268"/>
    <w:rsid w:val="00574621"/>
    <w:rsid w:val="00575080"/>
    <w:rsid w:val="0058765E"/>
    <w:rsid w:val="005B557D"/>
    <w:rsid w:val="005D03DC"/>
    <w:rsid w:val="005E0021"/>
    <w:rsid w:val="005F44CF"/>
    <w:rsid w:val="00607CB6"/>
    <w:rsid w:val="00634F91"/>
    <w:rsid w:val="006543BD"/>
    <w:rsid w:val="00660740"/>
    <w:rsid w:val="00670088"/>
    <w:rsid w:val="00670641"/>
    <w:rsid w:val="00675008"/>
    <w:rsid w:val="00687DDA"/>
    <w:rsid w:val="006A46FF"/>
    <w:rsid w:val="006A5648"/>
    <w:rsid w:val="006B5D71"/>
    <w:rsid w:val="006C3FA2"/>
    <w:rsid w:val="00702455"/>
    <w:rsid w:val="007075FC"/>
    <w:rsid w:val="007109CF"/>
    <w:rsid w:val="007178D7"/>
    <w:rsid w:val="007410AD"/>
    <w:rsid w:val="00745160"/>
    <w:rsid w:val="00750504"/>
    <w:rsid w:val="00753085"/>
    <w:rsid w:val="007559BD"/>
    <w:rsid w:val="00762771"/>
    <w:rsid w:val="00775597"/>
    <w:rsid w:val="00776C06"/>
    <w:rsid w:val="0078217D"/>
    <w:rsid w:val="007954E0"/>
    <w:rsid w:val="007B014F"/>
    <w:rsid w:val="007C4FBE"/>
    <w:rsid w:val="007D54D2"/>
    <w:rsid w:val="007D618C"/>
    <w:rsid w:val="007D6E46"/>
    <w:rsid w:val="007D7B3D"/>
    <w:rsid w:val="007D7DF3"/>
    <w:rsid w:val="007E1F0F"/>
    <w:rsid w:val="007E203B"/>
    <w:rsid w:val="007E485C"/>
    <w:rsid w:val="0080241E"/>
    <w:rsid w:val="00820676"/>
    <w:rsid w:val="00830A17"/>
    <w:rsid w:val="00830C6F"/>
    <w:rsid w:val="008417A6"/>
    <w:rsid w:val="00846EAA"/>
    <w:rsid w:val="00854868"/>
    <w:rsid w:val="0086684D"/>
    <w:rsid w:val="0087403D"/>
    <w:rsid w:val="00885A27"/>
    <w:rsid w:val="008908DF"/>
    <w:rsid w:val="008C251A"/>
    <w:rsid w:val="008C6D28"/>
    <w:rsid w:val="008E3454"/>
    <w:rsid w:val="008E4AC6"/>
    <w:rsid w:val="008E7A8F"/>
    <w:rsid w:val="008E7CA9"/>
    <w:rsid w:val="008F1D53"/>
    <w:rsid w:val="008F6DB1"/>
    <w:rsid w:val="008F79E7"/>
    <w:rsid w:val="00914B0D"/>
    <w:rsid w:val="00923EE9"/>
    <w:rsid w:val="00924410"/>
    <w:rsid w:val="0092472A"/>
    <w:rsid w:val="00935D8F"/>
    <w:rsid w:val="00941692"/>
    <w:rsid w:val="0094689F"/>
    <w:rsid w:val="009469AF"/>
    <w:rsid w:val="00962055"/>
    <w:rsid w:val="00964561"/>
    <w:rsid w:val="009657E7"/>
    <w:rsid w:val="009831EC"/>
    <w:rsid w:val="00992B40"/>
    <w:rsid w:val="009B5309"/>
    <w:rsid w:val="009D409F"/>
    <w:rsid w:val="009E0585"/>
    <w:rsid w:val="009E548C"/>
    <w:rsid w:val="009F28C7"/>
    <w:rsid w:val="00A02AA1"/>
    <w:rsid w:val="00A3479E"/>
    <w:rsid w:val="00A34AD4"/>
    <w:rsid w:val="00A46B8F"/>
    <w:rsid w:val="00A76B36"/>
    <w:rsid w:val="00A8230E"/>
    <w:rsid w:val="00A95B12"/>
    <w:rsid w:val="00AC54CB"/>
    <w:rsid w:val="00AC7E3C"/>
    <w:rsid w:val="00AD6A0F"/>
    <w:rsid w:val="00AE0C81"/>
    <w:rsid w:val="00AE7AB8"/>
    <w:rsid w:val="00AE7D63"/>
    <w:rsid w:val="00AF64D1"/>
    <w:rsid w:val="00AF7946"/>
    <w:rsid w:val="00B02222"/>
    <w:rsid w:val="00B03F4D"/>
    <w:rsid w:val="00B11641"/>
    <w:rsid w:val="00B257B5"/>
    <w:rsid w:val="00B378C1"/>
    <w:rsid w:val="00B54BDB"/>
    <w:rsid w:val="00B70CE8"/>
    <w:rsid w:val="00B830EA"/>
    <w:rsid w:val="00B8722B"/>
    <w:rsid w:val="00B90498"/>
    <w:rsid w:val="00B92173"/>
    <w:rsid w:val="00BB05A6"/>
    <w:rsid w:val="00BB14C1"/>
    <w:rsid w:val="00BB6B9B"/>
    <w:rsid w:val="00BC2AA3"/>
    <w:rsid w:val="00BC4933"/>
    <w:rsid w:val="00BC5CBE"/>
    <w:rsid w:val="00BE2A33"/>
    <w:rsid w:val="00BF6359"/>
    <w:rsid w:val="00C17CA5"/>
    <w:rsid w:val="00C2195F"/>
    <w:rsid w:val="00C21C39"/>
    <w:rsid w:val="00C26785"/>
    <w:rsid w:val="00C30571"/>
    <w:rsid w:val="00C66226"/>
    <w:rsid w:val="00C6779F"/>
    <w:rsid w:val="00C67E9C"/>
    <w:rsid w:val="00C76A20"/>
    <w:rsid w:val="00C8339B"/>
    <w:rsid w:val="00C83982"/>
    <w:rsid w:val="00C94BED"/>
    <w:rsid w:val="00CB71A6"/>
    <w:rsid w:val="00CB760B"/>
    <w:rsid w:val="00CF0B48"/>
    <w:rsid w:val="00CF4B63"/>
    <w:rsid w:val="00D01DB7"/>
    <w:rsid w:val="00D03F41"/>
    <w:rsid w:val="00D133F0"/>
    <w:rsid w:val="00D15107"/>
    <w:rsid w:val="00D311BF"/>
    <w:rsid w:val="00D57E3E"/>
    <w:rsid w:val="00D60833"/>
    <w:rsid w:val="00D70DE3"/>
    <w:rsid w:val="00D82869"/>
    <w:rsid w:val="00D877B4"/>
    <w:rsid w:val="00DA5D89"/>
    <w:rsid w:val="00DD2FF0"/>
    <w:rsid w:val="00DE33EF"/>
    <w:rsid w:val="00DE5792"/>
    <w:rsid w:val="00DF6FF1"/>
    <w:rsid w:val="00E03562"/>
    <w:rsid w:val="00E11E52"/>
    <w:rsid w:val="00E239FB"/>
    <w:rsid w:val="00E3496B"/>
    <w:rsid w:val="00E668EA"/>
    <w:rsid w:val="00E76F92"/>
    <w:rsid w:val="00E85F23"/>
    <w:rsid w:val="00E91951"/>
    <w:rsid w:val="00EA18BB"/>
    <w:rsid w:val="00EA320E"/>
    <w:rsid w:val="00EB2413"/>
    <w:rsid w:val="00EB47E1"/>
    <w:rsid w:val="00EC0046"/>
    <w:rsid w:val="00ED1729"/>
    <w:rsid w:val="00EF0830"/>
    <w:rsid w:val="00EF0D4A"/>
    <w:rsid w:val="00EF2E6F"/>
    <w:rsid w:val="00F0432F"/>
    <w:rsid w:val="00F05FF3"/>
    <w:rsid w:val="00F071B8"/>
    <w:rsid w:val="00F21270"/>
    <w:rsid w:val="00F23ABD"/>
    <w:rsid w:val="00F24EC4"/>
    <w:rsid w:val="00F34239"/>
    <w:rsid w:val="00F35860"/>
    <w:rsid w:val="00F37A68"/>
    <w:rsid w:val="00F70BCF"/>
    <w:rsid w:val="00F85B79"/>
    <w:rsid w:val="00FA7575"/>
    <w:rsid w:val="00FB45F2"/>
    <w:rsid w:val="00FC2E22"/>
    <w:rsid w:val="00FD0542"/>
    <w:rsid w:val="00FD3626"/>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0BC83C1"/>
  <w15:docId w15:val="{2D5C6A03-41A6-48A2-B9FF-B965090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9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271A7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94689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271A7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94689F"/>
    <w:rPr>
      <w:rFonts w:ascii="Calibri" w:hAnsi="Calibri" w:cs="Calibri"/>
      <w:color w:val="000000" w:themeColor="text1"/>
      <w:szCs w:val="22"/>
    </w:rPr>
  </w:style>
  <w:style w:type="paragraph" w:customStyle="1" w:styleId="vinetas">
    <w:name w:val="vinetas"/>
    <w:basedOn w:val="Prrafodelista"/>
    <w:link w:val="vinetasCar"/>
    <w:qFormat/>
    <w:rsid w:val="00AF7946"/>
    <w:pPr>
      <w:numPr>
        <w:numId w:val="11"/>
      </w:numPr>
      <w:ind w:left="714" w:hanging="357"/>
    </w:pPr>
    <w:rPr>
      <w:rFonts w:cs="Calibri"/>
      <w:szCs w:val="22"/>
    </w:rPr>
  </w:style>
  <w:style w:type="paragraph" w:customStyle="1" w:styleId="tituloprograma">
    <w:name w:val="titulo programa"/>
    <w:basedOn w:val="Normal"/>
    <w:link w:val="tituloprogramaCar"/>
    <w:qFormat/>
    <w:rsid w:val="00271A73"/>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AF7946"/>
    <w:rPr>
      <w:rFonts w:ascii="Calibri" w:hAnsi="Calibri" w:cs="Calibri"/>
      <w:color w:val="000000" w:themeColor="text1"/>
      <w:szCs w:val="22"/>
    </w:rPr>
  </w:style>
  <w:style w:type="paragraph" w:customStyle="1" w:styleId="subtituloprograma">
    <w:name w:val="subtitulo programa"/>
    <w:basedOn w:val="dias"/>
    <w:link w:val="subtituloprogramaCar"/>
    <w:qFormat/>
    <w:rsid w:val="00AF7946"/>
    <w:pPr>
      <w:jc w:val="center"/>
    </w:pPr>
    <w:rPr>
      <w:caps w:val="0"/>
      <w:sz w:val="40"/>
      <w:szCs w:val="40"/>
    </w:rPr>
  </w:style>
  <w:style w:type="character" w:customStyle="1" w:styleId="tituloprogramaCar">
    <w:name w:val="titulo programa Car"/>
    <w:basedOn w:val="Fuentedeprrafopredeter"/>
    <w:link w:val="tituloprograma"/>
    <w:rsid w:val="00271A73"/>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F7946"/>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uiPriority w:val="39"/>
    <w:rsid w:val="00380A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2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5458">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4795969">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167447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85114665">
      <w:bodyDiv w:val="1"/>
      <w:marLeft w:val="0"/>
      <w:marRight w:val="0"/>
      <w:marTop w:val="0"/>
      <w:marBottom w:val="0"/>
      <w:divBdr>
        <w:top w:val="none" w:sz="0" w:space="0" w:color="auto"/>
        <w:left w:val="none" w:sz="0" w:space="0" w:color="auto"/>
        <w:bottom w:val="none" w:sz="0" w:space="0" w:color="auto"/>
        <w:right w:val="none" w:sz="0" w:space="0" w:color="auto"/>
      </w:divBdr>
    </w:div>
    <w:div w:id="1373072146">
      <w:bodyDiv w:val="1"/>
      <w:marLeft w:val="0"/>
      <w:marRight w:val="0"/>
      <w:marTop w:val="0"/>
      <w:marBottom w:val="0"/>
      <w:divBdr>
        <w:top w:val="none" w:sz="0" w:space="0" w:color="auto"/>
        <w:left w:val="none" w:sz="0" w:space="0" w:color="auto"/>
        <w:bottom w:val="none" w:sz="0" w:space="0" w:color="auto"/>
        <w:right w:val="none" w:sz="0" w:space="0" w:color="auto"/>
      </w:divBdr>
    </w:div>
    <w:div w:id="1538011288">
      <w:bodyDiv w:val="1"/>
      <w:marLeft w:val="0"/>
      <w:marRight w:val="0"/>
      <w:marTop w:val="0"/>
      <w:marBottom w:val="0"/>
      <w:divBdr>
        <w:top w:val="none" w:sz="0" w:space="0" w:color="auto"/>
        <w:left w:val="none" w:sz="0" w:space="0" w:color="auto"/>
        <w:bottom w:val="none" w:sz="0" w:space="0" w:color="auto"/>
        <w:right w:val="none" w:sz="0" w:space="0" w:color="auto"/>
      </w:divBdr>
    </w:div>
    <w:div w:id="1540506658">
      <w:bodyDiv w:val="1"/>
      <w:marLeft w:val="0"/>
      <w:marRight w:val="0"/>
      <w:marTop w:val="0"/>
      <w:marBottom w:val="0"/>
      <w:divBdr>
        <w:top w:val="none" w:sz="0" w:space="0" w:color="auto"/>
        <w:left w:val="none" w:sz="0" w:space="0" w:color="auto"/>
        <w:bottom w:val="none" w:sz="0" w:space="0" w:color="auto"/>
        <w:right w:val="none" w:sz="0" w:space="0" w:color="auto"/>
      </w:divBdr>
    </w:div>
    <w:div w:id="1621640757">
      <w:bodyDiv w:val="1"/>
      <w:marLeft w:val="0"/>
      <w:marRight w:val="0"/>
      <w:marTop w:val="0"/>
      <w:marBottom w:val="0"/>
      <w:divBdr>
        <w:top w:val="none" w:sz="0" w:space="0" w:color="auto"/>
        <w:left w:val="none" w:sz="0" w:space="0" w:color="auto"/>
        <w:bottom w:val="none" w:sz="0" w:space="0" w:color="auto"/>
        <w:right w:val="none" w:sz="0" w:space="0" w:color="auto"/>
      </w:divBdr>
    </w:div>
    <w:div w:id="17890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6370</Words>
  <Characters>35039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2024-03-05T20:13:00Z</dcterms:created>
  <dcterms:modified xsi:type="dcterms:W3CDTF">2024-03-05T20:13:00Z</dcterms:modified>
</cp:coreProperties>
</file>