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C7200D" w:rsidRPr="00D6643C" w14:paraId="1C48E2C2" w14:textId="77777777" w:rsidTr="00203EAD">
        <w:tc>
          <w:tcPr>
            <w:tcW w:w="10060" w:type="dxa"/>
            <w:shd w:val="clear" w:color="auto" w:fill="1F3864"/>
          </w:tcPr>
          <w:p w14:paraId="3E213DB3" w14:textId="77777777" w:rsidR="00C7200D" w:rsidRPr="00D6643C" w:rsidRDefault="00D05237" w:rsidP="00203EAD">
            <w:pPr>
              <w:jc w:val="center"/>
              <w:rPr>
                <w:b/>
                <w:color w:val="FFFFFF" w:themeColor="background1"/>
                <w:sz w:val="64"/>
                <w:szCs w:val="64"/>
              </w:rPr>
            </w:pPr>
            <w:r>
              <w:rPr>
                <w:b/>
                <w:color w:val="FFFFFF" w:themeColor="background1"/>
                <w:sz w:val="64"/>
                <w:szCs w:val="64"/>
              </w:rPr>
              <w:t xml:space="preserve">CIRCUITO </w:t>
            </w:r>
            <w:r w:rsidR="00C7200D" w:rsidRPr="00CB60FF">
              <w:rPr>
                <w:b/>
                <w:color w:val="FFFFFF" w:themeColor="background1"/>
                <w:sz w:val="64"/>
                <w:szCs w:val="64"/>
              </w:rPr>
              <w:t>LO MEJOR DEL NORTE CON NUEVA YORK</w:t>
            </w:r>
          </w:p>
        </w:tc>
      </w:tr>
    </w:tbl>
    <w:p w14:paraId="332FE114" w14:textId="77777777" w:rsidR="00C7200D" w:rsidRPr="00777AE0" w:rsidRDefault="00C7200D" w:rsidP="00C7200D">
      <w:pPr>
        <w:pStyle w:val="dias"/>
        <w:jc w:val="center"/>
        <w:rPr>
          <w:color w:val="1F3864"/>
          <w:sz w:val="40"/>
          <w:szCs w:val="40"/>
        </w:rPr>
      </w:pPr>
      <w:r w:rsidRPr="00777AE0">
        <w:rPr>
          <w:caps w:val="0"/>
          <w:color w:val="1F3864"/>
          <w:sz w:val="40"/>
          <w:szCs w:val="40"/>
        </w:rPr>
        <w:t xml:space="preserve">Visitando: </w:t>
      </w:r>
      <w:r w:rsidRPr="00CB60FF">
        <w:rPr>
          <w:caps w:val="0"/>
          <w:color w:val="1F3864"/>
          <w:sz w:val="40"/>
          <w:szCs w:val="40"/>
        </w:rPr>
        <w:t xml:space="preserve">Nueva York, Filadelfia, Washington, Cataratas del </w:t>
      </w:r>
      <w:r w:rsidRPr="00C7200D">
        <w:rPr>
          <w:caps w:val="0"/>
          <w:color w:val="1F3864"/>
          <w:sz w:val="40"/>
          <w:szCs w:val="40"/>
        </w:rPr>
        <w:t>Niágara</w:t>
      </w:r>
    </w:p>
    <w:p w14:paraId="4EDA835F" w14:textId="77777777" w:rsidR="00C7200D" w:rsidRPr="00C7200D" w:rsidRDefault="00C74A08" w:rsidP="00C7200D">
      <w:pPr>
        <w:pStyle w:val="subtituloprograma"/>
        <w:rPr>
          <w:color w:val="1F3864"/>
        </w:rPr>
      </w:pPr>
      <w:r>
        <w:rPr>
          <w:color w:val="1F3864"/>
        </w:rPr>
        <w:t>8</w:t>
      </w:r>
      <w:r w:rsidR="00C7200D" w:rsidRPr="00C7200D">
        <w:rPr>
          <w:color w:val="1F3864"/>
        </w:rPr>
        <w:t xml:space="preserve"> días </w:t>
      </w:r>
      <w:r>
        <w:rPr>
          <w:color w:val="1F3864"/>
        </w:rPr>
        <w:t>7</w:t>
      </w:r>
      <w:r w:rsidR="00C7200D" w:rsidRPr="00C7200D">
        <w:rPr>
          <w:color w:val="1F3864"/>
        </w:rPr>
        <w:t xml:space="preserve"> noches</w:t>
      </w:r>
    </w:p>
    <w:p w14:paraId="2FEEBBD0" w14:textId="77777777" w:rsidR="00C7200D" w:rsidRDefault="00C7200D" w:rsidP="00C7200D">
      <w:pPr>
        <w:pStyle w:val="itinerario"/>
      </w:pPr>
    </w:p>
    <w:p w14:paraId="74A7EE68" w14:textId="77777777" w:rsidR="00C7200D" w:rsidRDefault="00C7200D" w:rsidP="00C7200D">
      <w:pPr>
        <w:pStyle w:val="itinerario"/>
      </w:pPr>
      <w:r>
        <w:rPr>
          <w:noProof/>
          <w:lang w:eastAsia="es-CO" w:bidi="ar-SA"/>
        </w:rPr>
        <w:drawing>
          <wp:inline distT="0" distB="0" distL="0" distR="0" wp14:anchorId="060A7783" wp14:editId="5A9795C2">
            <wp:extent cx="6413500" cy="28575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419726" cy="2860274"/>
                    </a:xfrm>
                    <a:prstGeom prst="rect">
                      <a:avLst/>
                    </a:prstGeom>
                    <a:noFill/>
                    <a:ln>
                      <a:noFill/>
                    </a:ln>
                  </pic:spPr>
                </pic:pic>
              </a:graphicData>
            </a:graphic>
          </wp:inline>
        </w:drawing>
      </w:r>
    </w:p>
    <w:p w14:paraId="6971EF6F" w14:textId="77777777" w:rsidR="00C7200D" w:rsidRPr="0043458F" w:rsidRDefault="00C7200D" w:rsidP="00C7200D">
      <w:pPr>
        <w:pStyle w:val="itinerario"/>
      </w:pPr>
    </w:p>
    <w:p w14:paraId="7702C990" w14:textId="1EEA779C" w:rsidR="001012AF" w:rsidRDefault="00B04A01" w:rsidP="001012AF">
      <w:pPr>
        <w:pStyle w:val="itinerario"/>
      </w:pPr>
      <w:r>
        <w:t>Esce</w:t>
      </w:r>
      <w:r w:rsidRPr="00B04A01">
        <w:t>nas panorámicas de los mejores paisajes de la ciudad.</w:t>
      </w:r>
      <w:r w:rsidR="001012AF" w:rsidRPr="001012AF">
        <w:t xml:space="preserve"> </w:t>
      </w:r>
    </w:p>
    <w:p w14:paraId="23FB5B70" w14:textId="77777777" w:rsidR="001012AF" w:rsidRDefault="001012AF" w:rsidP="001012AF">
      <w:pPr>
        <w:pStyle w:val="itinerario"/>
        <w:rPr>
          <w:b/>
          <w:bCs/>
          <w:caps/>
          <w:color w:val="1F3864"/>
          <w:sz w:val="28"/>
          <w:szCs w:val="28"/>
        </w:rPr>
      </w:pPr>
    </w:p>
    <w:p w14:paraId="40FBA0A2" w14:textId="77777777" w:rsidR="001012AF" w:rsidRDefault="001012AF" w:rsidP="001012AF">
      <w:pPr>
        <w:spacing w:before="0" w:after="0" w:line="0" w:lineRule="atLeast"/>
        <w:jc w:val="both"/>
        <w:rPr>
          <w:rFonts w:cs="Calibri"/>
          <w:b/>
          <w:bCs/>
          <w:caps/>
          <w:color w:val="1F3864"/>
          <w:sz w:val="28"/>
          <w:szCs w:val="28"/>
        </w:rPr>
      </w:pPr>
      <w:r w:rsidRPr="003D7C27">
        <w:rPr>
          <w:rFonts w:cs="Calibri"/>
          <w:b/>
          <w:bCs/>
          <w:caps/>
          <w:color w:val="1F3864"/>
          <w:sz w:val="28"/>
          <w:szCs w:val="28"/>
        </w:rPr>
        <w:t>SALIDAS</w:t>
      </w:r>
    </w:p>
    <w:p w14:paraId="104E427E" w14:textId="77777777" w:rsidR="001012AF" w:rsidRPr="003D7C27" w:rsidRDefault="001012AF" w:rsidP="0078371A">
      <w:pPr>
        <w:pStyle w:val="itinerario"/>
      </w:pPr>
      <w:r w:rsidRPr="003D7C27">
        <w:tab/>
      </w:r>
    </w:p>
    <w:p w14:paraId="255994DF" w14:textId="77777777" w:rsidR="001012AF" w:rsidRPr="003D7C27" w:rsidRDefault="001012AF" w:rsidP="001012AF">
      <w:pPr>
        <w:spacing w:before="0" w:after="0" w:line="240" w:lineRule="auto"/>
        <w:rPr>
          <w:rFonts w:cs="Calibri"/>
          <w:szCs w:val="22"/>
        </w:rPr>
        <w:sectPr w:rsidR="001012AF" w:rsidRPr="003D7C27">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1012AF" w:rsidRPr="003D7C27" w14:paraId="11F28710" w14:textId="77777777" w:rsidTr="004A19D4">
        <w:tc>
          <w:tcPr>
            <w:tcW w:w="2265" w:type="dxa"/>
            <w:tcBorders>
              <w:top w:val="single" w:sz="4" w:space="0" w:color="auto"/>
              <w:left w:val="single" w:sz="4" w:space="0" w:color="auto"/>
              <w:bottom w:val="single" w:sz="4" w:space="0" w:color="auto"/>
              <w:right w:val="single" w:sz="4" w:space="0" w:color="auto"/>
            </w:tcBorders>
          </w:tcPr>
          <w:p w14:paraId="78B0F238" w14:textId="77777777" w:rsidR="001012AF" w:rsidRPr="003D7C27" w:rsidRDefault="001012AF" w:rsidP="004A19D4">
            <w:pPr>
              <w:spacing w:line="0" w:lineRule="atLeast"/>
              <w:jc w:val="center"/>
            </w:pPr>
            <w:r>
              <w:t>Marzo</w:t>
            </w:r>
          </w:p>
        </w:tc>
        <w:tc>
          <w:tcPr>
            <w:tcW w:w="2266" w:type="dxa"/>
            <w:tcBorders>
              <w:top w:val="single" w:sz="4" w:space="0" w:color="auto"/>
              <w:left w:val="single" w:sz="4" w:space="0" w:color="auto"/>
              <w:bottom w:val="single" w:sz="4" w:space="0" w:color="auto"/>
              <w:right w:val="single" w:sz="4" w:space="0" w:color="auto"/>
            </w:tcBorders>
          </w:tcPr>
          <w:p w14:paraId="37494BED" w14:textId="57C83917" w:rsidR="001012AF" w:rsidRPr="003D7C27" w:rsidRDefault="001012AF" w:rsidP="004A19D4">
            <w:pPr>
              <w:spacing w:line="0" w:lineRule="atLeast"/>
              <w:jc w:val="center"/>
              <w:rPr>
                <w:b/>
                <w:bCs/>
              </w:rPr>
            </w:pPr>
            <w:r>
              <w:rPr>
                <w:b/>
                <w:bCs/>
              </w:rPr>
              <w:t>20*</w:t>
            </w:r>
          </w:p>
        </w:tc>
      </w:tr>
      <w:tr w:rsidR="001012AF" w:rsidRPr="003D7C27" w14:paraId="114A5115" w14:textId="77777777" w:rsidTr="001012AF">
        <w:tc>
          <w:tcPr>
            <w:tcW w:w="2265" w:type="dxa"/>
            <w:tcBorders>
              <w:top w:val="single" w:sz="4" w:space="0" w:color="auto"/>
              <w:left w:val="single" w:sz="4" w:space="0" w:color="auto"/>
              <w:bottom w:val="single" w:sz="4" w:space="0" w:color="auto"/>
              <w:right w:val="single" w:sz="4" w:space="0" w:color="auto"/>
            </w:tcBorders>
            <w:hideMark/>
          </w:tcPr>
          <w:p w14:paraId="20341AA0" w14:textId="77777777" w:rsidR="001012AF" w:rsidRPr="003D7C27" w:rsidRDefault="001012AF" w:rsidP="004A19D4">
            <w:pPr>
              <w:spacing w:line="0" w:lineRule="atLeast"/>
              <w:jc w:val="center"/>
            </w:pPr>
            <w:r w:rsidRPr="003D7C27">
              <w:t>Abril</w:t>
            </w:r>
          </w:p>
        </w:tc>
        <w:tc>
          <w:tcPr>
            <w:tcW w:w="2266" w:type="dxa"/>
            <w:tcBorders>
              <w:top w:val="single" w:sz="4" w:space="0" w:color="auto"/>
              <w:left w:val="single" w:sz="4" w:space="0" w:color="auto"/>
              <w:bottom w:val="single" w:sz="4" w:space="0" w:color="auto"/>
              <w:right w:val="single" w:sz="4" w:space="0" w:color="auto"/>
            </w:tcBorders>
          </w:tcPr>
          <w:p w14:paraId="09EE2D3E" w14:textId="3447825F" w:rsidR="001012AF" w:rsidRPr="003D7C27" w:rsidRDefault="00FB22E1" w:rsidP="004A19D4">
            <w:pPr>
              <w:spacing w:line="0" w:lineRule="atLeast"/>
              <w:jc w:val="center"/>
            </w:pPr>
            <w:r>
              <w:t>17</w:t>
            </w:r>
          </w:p>
        </w:tc>
      </w:tr>
      <w:tr w:rsidR="001012AF" w:rsidRPr="003D7C27" w14:paraId="710C2EBB" w14:textId="77777777" w:rsidTr="001012AF">
        <w:tc>
          <w:tcPr>
            <w:tcW w:w="2265" w:type="dxa"/>
            <w:tcBorders>
              <w:top w:val="single" w:sz="4" w:space="0" w:color="auto"/>
              <w:left w:val="single" w:sz="4" w:space="0" w:color="auto"/>
              <w:bottom w:val="single" w:sz="4" w:space="0" w:color="auto"/>
              <w:right w:val="single" w:sz="4" w:space="0" w:color="auto"/>
            </w:tcBorders>
            <w:hideMark/>
          </w:tcPr>
          <w:p w14:paraId="6B1556E3" w14:textId="77777777" w:rsidR="001012AF" w:rsidRPr="003D7C27" w:rsidRDefault="001012AF" w:rsidP="004A19D4">
            <w:pPr>
              <w:spacing w:line="0" w:lineRule="atLeast"/>
              <w:jc w:val="center"/>
            </w:pPr>
            <w:r w:rsidRPr="003D7C27">
              <w:t>Mayo</w:t>
            </w:r>
          </w:p>
        </w:tc>
        <w:tc>
          <w:tcPr>
            <w:tcW w:w="2266" w:type="dxa"/>
            <w:tcBorders>
              <w:top w:val="single" w:sz="4" w:space="0" w:color="auto"/>
              <w:left w:val="single" w:sz="4" w:space="0" w:color="auto"/>
              <w:bottom w:val="single" w:sz="4" w:space="0" w:color="auto"/>
              <w:right w:val="single" w:sz="4" w:space="0" w:color="auto"/>
            </w:tcBorders>
          </w:tcPr>
          <w:p w14:paraId="2CB32E83" w14:textId="116039A3" w:rsidR="001012AF" w:rsidRPr="003D7C27" w:rsidRDefault="00153812" w:rsidP="004A19D4">
            <w:pPr>
              <w:spacing w:line="0" w:lineRule="atLeast"/>
              <w:jc w:val="center"/>
            </w:pPr>
            <w:r>
              <w:t xml:space="preserve">8 – 29 </w:t>
            </w:r>
          </w:p>
        </w:tc>
      </w:tr>
      <w:tr w:rsidR="001012AF" w:rsidRPr="003D7C27" w14:paraId="00FC9B45" w14:textId="77777777" w:rsidTr="004A19D4">
        <w:tc>
          <w:tcPr>
            <w:tcW w:w="2265" w:type="dxa"/>
            <w:tcBorders>
              <w:top w:val="single" w:sz="4" w:space="0" w:color="auto"/>
              <w:left w:val="single" w:sz="4" w:space="0" w:color="auto"/>
              <w:bottom w:val="single" w:sz="4" w:space="0" w:color="auto"/>
              <w:right w:val="single" w:sz="4" w:space="0" w:color="auto"/>
            </w:tcBorders>
            <w:hideMark/>
          </w:tcPr>
          <w:p w14:paraId="7B699F49" w14:textId="77777777" w:rsidR="001012AF" w:rsidRPr="003D7C27" w:rsidRDefault="001012AF" w:rsidP="004A19D4">
            <w:pPr>
              <w:spacing w:line="0" w:lineRule="atLeast"/>
              <w:jc w:val="center"/>
            </w:pPr>
            <w:r w:rsidRPr="003D7C27">
              <w:t>Junio</w:t>
            </w:r>
          </w:p>
        </w:tc>
        <w:tc>
          <w:tcPr>
            <w:tcW w:w="2266" w:type="dxa"/>
            <w:tcBorders>
              <w:top w:val="single" w:sz="4" w:space="0" w:color="auto"/>
              <w:left w:val="single" w:sz="4" w:space="0" w:color="auto"/>
              <w:bottom w:val="single" w:sz="4" w:space="0" w:color="auto"/>
              <w:right w:val="single" w:sz="4" w:space="0" w:color="auto"/>
            </w:tcBorders>
          </w:tcPr>
          <w:p w14:paraId="1E10AE54" w14:textId="12DD9368" w:rsidR="001012AF" w:rsidRPr="003D7C27" w:rsidRDefault="00153812" w:rsidP="004A19D4">
            <w:pPr>
              <w:spacing w:line="0" w:lineRule="atLeast"/>
              <w:jc w:val="center"/>
            </w:pPr>
            <w:r>
              <w:t xml:space="preserve">12 – 19 – </w:t>
            </w:r>
            <w:r w:rsidR="001012AF">
              <w:t>26</w:t>
            </w:r>
            <w:r>
              <w:t xml:space="preserve"> </w:t>
            </w:r>
          </w:p>
        </w:tc>
      </w:tr>
      <w:tr w:rsidR="001012AF" w:rsidRPr="003D7C27" w14:paraId="35F640FC" w14:textId="77777777" w:rsidTr="004A19D4">
        <w:tc>
          <w:tcPr>
            <w:tcW w:w="2265" w:type="dxa"/>
            <w:tcBorders>
              <w:top w:val="single" w:sz="4" w:space="0" w:color="auto"/>
              <w:left w:val="single" w:sz="4" w:space="0" w:color="auto"/>
              <w:bottom w:val="single" w:sz="4" w:space="0" w:color="auto"/>
              <w:right w:val="single" w:sz="4" w:space="0" w:color="auto"/>
            </w:tcBorders>
            <w:hideMark/>
          </w:tcPr>
          <w:p w14:paraId="75DD55DE" w14:textId="77777777" w:rsidR="001012AF" w:rsidRPr="003D7C27" w:rsidRDefault="001012AF" w:rsidP="004A19D4">
            <w:pPr>
              <w:spacing w:line="0" w:lineRule="atLeast"/>
              <w:jc w:val="center"/>
            </w:pPr>
            <w:r w:rsidRPr="003D7C27">
              <w:t>Julio</w:t>
            </w:r>
          </w:p>
        </w:tc>
        <w:tc>
          <w:tcPr>
            <w:tcW w:w="2266" w:type="dxa"/>
            <w:tcBorders>
              <w:top w:val="single" w:sz="4" w:space="0" w:color="auto"/>
              <w:left w:val="single" w:sz="4" w:space="0" w:color="auto"/>
              <w:bottom w:val="single" w:sz="4" w:space="0" w:color="auto"/>
              <w:right w:val="single" w:sz="4" w:space="0" w:color="auto"/>
            </w:tcBorders>
          </w:tcPr>
          <w:p w14:paraId="47342182" w14:textId="35A1C79D" w:rsidR="001012AF" w:rsidRPr="003D7C27" w:rsidRDefault="001012AF" w:rsidP="004A19D4">
            <w:pPr>
              <w:spacing w:line="0" w:lineRule="atLeast"/>
              <w:jc w:val="center"/>
            </w:pPr>
            <w:r>
              <w:t xml:space="preserve">10 – 17 – 24 – 31 </w:t>
            </w:r>
          </w:p>
        </w:tc>
      </w:tr>
      <w:tr w:rsidR="001012AF" w:rsidRPr="003D7C27" w14:paraId="5425AFB3" w14:textId="77777777" w:rsidTr="004A19D4">
        <w:tc>
          <w:tcPr>
            <w:tcW w:w="2265" w:type="dxa"/>
            <w:tcBorders>
              <w:top w:val="single" w:sz="4" w:space="0" w:color="auto"/>
              <w:left w:val="single" w:sz="4" w:space="0" w:color="auto"/>
              <w:bottom w:val="single" w:sz="4" w:space="0" w:color="auto"/>
              <w:right w:val="single" w:sz="4" w:space="0" w:color="auto"/>
            </w:tcBorders>
            <w:hideMark/>
          </w:tcPr>
          <w:p w14:paraId="4327C556" w14:textId="77777777" w:rsidR="001012AF" w:rsidRPr="003D7C27" w:rsidRDefault="001012AF" w:rsidP="004A19D4">
            <w:pPr>
              <w:spacing w:line="0" w:lineRule="atLeast"/>
              <w:jc w:val="center"/>
            </w:pPr>
            <w:r w:rsidRPr="003D7C27">
              <w:t>Agosto</w:t>
            </w:r>
          </w:p>
        </w:tc>
        <w:tc>
          <w:tcPr>
            <w:tcW w:w="2266" w:type="dxa"/>
            <w:tcBorders>
              <w:top w:val="single" w:sz="4" w:space="0" w:color="auto"/>
              <w:left w:val="single" w:sz="4" w:space="0" w:color="auto"/>
              <w:bottom w:val="single" w:sz="4" w:space="0" w:color="auto"/>
              <w:right w:val="single" w:sz="4" w:space="0" w:color="auto"/>
            </w:tcBorders>
          </w:tcPr>
          <w:p w14:paraId="67CA3A26" w14:textId="61F6C0B3" w:rsidR="001012AF" w:rsidRPr="003D7C27" w:rsidRDefault="001012AF" w:rsidP="004A19D4">
            <w:pPr>
              <w:spacing w:line="0" w:lineRule="atLeast"/>
              <w:jc w:val="center"/>
            </w:pPr>
            <w:r>
              <w:t xml:space="preserve">7 – 14 </w:t>
            </w:r>
          </w:p>
        </w:tc>
      </w:tr>
      <w:tr w:rsidR="001012AF" w:rsidRPr="003D7C27" w14:paraId="23E8B8B1" w14:textId="77777777" w:rsidTr="004A19D4">
        <w:tc>
          <w:tcPr>
            <w:tcW w:w="2265" w:type="dxa"/>
            <w:tcBorders>
              <w:top w:val="single" w:sz="4" w:space="0" w:color="auto"/>
              <w:left w:val="single" w:sz="4" w:space="0" w:color="auto"/>
              <w:bottom w:val="single" w:sz="4" w:space="0" w:color="auto"/>
              <w:right w:val="single" w:sz="4" w:space="0" w:color="auto"/>
            </w:tcBorders>
            <w:hideMark/>
          </w:tcPr>
          <w:p w14:paraId="44D25572" w14:textId="77777777" w:rsidR="001012AF" w:rsidRPr="003D7C27" w:rsidRDefault="001012AF" w:rsidP="004A19D4">
            <w:pPr>
              <w:spacing w:line="0" w:lineRule="atLeast"/>
              <w:jc w:val="center"/>
            </w:pPr>
            <w:r w:rsidRPr="003D7C27">
              <w:t>Septiembre</w:t>
            </w:r>
          </w:p>
        </w:tc>
        <w:tc>
          <w:tcPr>
            <w:tcW w:w="2266" w:type="dxa"/>
            <w:tcBorders>
              <w:top w:val="single" w:sz="4" w:space="0" w:color="auto"/>
              <w:left w:val="single" w:sz="4" w:space="0" w:color="auto"/>
              <w:bottom w:val="single" w:sz="4" w:space="0" w:color="auto"/>
              <w:right w:val="single" w:sz="4" w:space="0" w:color="auto"/>
            </w:tcBorders>
          </w:tcPr>
          <w:p w14:paraId="5424D413" w14:textId="53F3B839" w:rsidR="001012AF" w:rsidRPr="003D7C27" w:rsidRDefault="00153812" w:rsidP="004A19D4">
            <w:pPr>
              <w:spacing w:line="0" w:lineRule="atLeast"/>
              <w:jc w:val="center"/>
            </w:pPr>
            <w:r>
              <w:t>11</w:t>
            </w:r>
          </w:p>
        </w:tc>
      </w:tr>
      <w:tr w:rsidR="001012AF" w:rsidRPr="003D7C27" w14:paraId="34D76296" w14:textId="77777777" w:rsidTr="004A19D4">
        <w:tc>
          <w:tcPr>
            <w:tcW w:w="2265" w:type="dxa"/>
            <w:tcBorders>
              <w:top w:val="single" w:sz="4" w:space="0" w:color="auto"/>
              <w:left w:val="single" w:sz="4" w:space="0" w:color="auto"/>
              <w:bottom w:val="single" w:sz="4" w:space="0" w:color="auto"/>
              <w:right w:val="single" w:sz="4" w:space="0" w:color="auto"/>
            </w:tcBorders>
            <w:hideMark/>
          </w:tcPr>
          <w:p w14:paraId="32022555" w14:textId="77777777" w:rsidR="001012AF" w:rsidRPr="003D7C27" w:rsidRDefault="001012AF" w:rsidP="004A19D4">
            <w:pPr>
              <w:spacing w:line="0" w:lineRule="atLeast"/>
              <w:jc w:val="center"/>
            </w:pPr>
            <w:r w:rsidRPr="003D7C27">
              <w:t>Octubre</w:t>
            </w:r>
          </w:p>
        </w:tc>
        <w:tc>
          <w:tcPr>
            <w:tcW w:w="2266" w:type="dxa"/>
            <w:tcBorders>
              <w:top w:val="single" w:sz="4" w:space="0" w:color="auto"/>
              <w:left w:val="single" w:sz="4" w:space="0" w:color="auto"/>
              <w:bottom w:val="single" w:sz="4" w:space="0" w:color="auto"/>
              <w:right w:val="single" w:sz="4" w:space="0" w:color="auto"/>
            </w:tcBorders>
          </w:tcPr>
          <w:p w14:paraId="175F0F37" w14:textId="47EF4024" w:rsidR="001012AF" w:rsidRPr="003D7C27" w:rsidRDefault="00153812" w:rsidP="004A19D4">
            <w:pPr>
              <w:spacing w:line="0" w:lineRule="atLeast"/>
              <w:jc w:val="center"/>
            </w:pPr>
            <w:r>
              <w:t>2</w:t>
            </w:r>
          </w:p>
        </w:tc>
      </w:tr>
      <w:tr w:rsidR="001012AF" w:rsidRPr="003D7C27" w14:paraId="1AD8C4D2" w14:textId="77777777" w:rsidTr="004A19D4">
        <w:tc>
          <w:tcPr>
            <w:tcW w:w="2265" w:type="dxa"/>
            <w:tcBorders>
              <w:top w:val="single" w:sz="4" w:space="0" w:color="auto"/>
              <w:left w:val="single" w:sz="4" w:space="0" w:color="auto"/>
              <w:bottom w:val="single" w:sz="4" w:space="0" w:color="auto"/>
              <w:right w:val="single" w:sz="4" w:space="0" w:color="auto"/>
            </w:tcBorders>
            <w:hideMark/>
          </w:tcPr>
          <w:p w14:paraId="45EDD169" w14:textId="77777777" w:rsidR="001012AF" w:rsidRPr="003D7C27" w:rsidRDefault="001012AF" w:rsidP="004A19D4">
            <w:pPr>
              <w:spacing w:line="0" w:lineRule="atLeast"/>
              <w:jc w:val="center"/>
            </w:pPr>
            <w:r w:rsidRPr="003D7C27">
              <w:t>Diciembre</w:t>
            </w:r>
          </w:p>
        </w:tc>
        <w:tc>
          <w:tcPr>
            <w:tcW w:w="2266" w:type="dxa"/>
            <w:tcBorders>
              <w:top w:val="single" w:sz="4" w:space="0" w:color="auto"/>
              <w:left w:val="single" w:sz="4" w:space="0" w:color="auto"/>
              <w:bottom w:val="single" w:sz="4" w:space="0" w:color="auto"/>
              <w:right w:val="single" w:sz="4" w:space="0" w:color="auto"/>
            </w:tcBorders>
          </w:tcPr>
          <w:p w14:paraId="4F877678" w14:textId="45ACB5D3" w:rsidR="001012AF" w:rsidRPr="003D7C27" w:rsidRDefault="00153812" w:rsidP="004A19D4">
            <w:pPr>
              <w:spacing w:line="0" w:lineRule="atLeast"/>
              <w:jc w:val="center"/>
              <w:rPr>
                <w:b/>
                <w:bCs/>
              </w:rPr>
            </w:pPr>
            <w:r>
              <w:rPr>
                <w:b/>
                <w:bCs/>
              </w:rPr>
              <w:t>28*</w:t>
            </w:r>
          </w:p>
        </w:tc>
      </w:tr>
    </w:tbl>
    <w:p w14:paraId="09035CFF" w14:textId="77777777" w:rsidR="001012AF" w:rsidRPr="003D7C27" w:rsidRDefault="001012AF" w:rsidP="001012AF">
      <w:pPr>
        <w:spacing w:before="0" w:after="0" w:line="240" w:lineRule="auto"/>
        <w:rPr>
          <w:rFonts w:cs="Calibri"/>
          <w:b/>
          <w:bCs/>
          <w:caps/>
          <w:color w:val="1F3864"/>
          <w:sz w:val="28"/>
          <w:szCs w:val="28"/>
        </w:rPr>
        <w:sectPr w:rsidR="001012AF" w:rsidRPr="003D7C27">
          <w:type w:val="continuous"/>
          <w:pgSz w:w="12240" w:h="15840"/>
          <w:pgMar w:top="1440" w:right="1080" w:bottom="1440" w:left="1080" w:header="708" w:footer="708" w:gutter="0"/>
          <w:cols w:num="2" w:space="708"/>
        </w:sectPr>
      </w:pPr>
    </w:p>
    <w:p w14:paraId="611358A9" w14:textId="77777777" w:rsidR="001012AF" w:rsidRPr="00153812" w:rsidRDefault="001012AF" w:rsidP="00153812">
      <w:pPr>
        <w:pStyle w:val="dias"/>
        <w:rPr>
          <w:sz w:val="28"/>
          <w:szCs w:val="28"/>
        </w:rPr>
      </w:pPr>
      <w:r w:rsidRPr="00153812">
        <w:rPr>
          <w:sz w:val="28"/>
          <w:szCs w:val="28"/>
        </w:rPr>
        <w:t>NOTA</w:t>
      </w:r>
    </w:p>
    <w:p w14:paraId="3E3D23CF" w14:textId="04484E30" w:rsidR="001012AF" w:rsidRDefault="001012AF" w:rsidP="00153812">
      <w:pPr>
        <w:pStyle w:val="itinerario"/>
        <w:numPr>
          <w:ilvl w:val="0"/>
          <w:numId w:val="26"/>
        </w:numPr>
        <w:rPr>
          <w:lang w:bidi="ar-SA"/>
        </w:rPr>
      </w:pPr>
      <w:r>
        <w:t xml:space="preserve">Salida Semana Santa es </w:t>
      </w:r>
      <w:r w:rsidR="00153812">
        <w:t>miércoles</w:t>
      </w:r>
      <w:r>
        <w:t>, marzo 2</w:t>
      </w:r>
      <w:r w:rsidR="00153812">
        <w:t>0</w:t>
      </w:r>
      <w:r>
        <w:t xml:space="preserve">. </w:t>
      </w:r>
    </w:p>
    <w:p w14:paraId="0B4A548C" w14:textId="199A9256" w:rsidR="00153812" w:rsidRPr="00FC5CFB" w:rsidRDefault="00153812" w:rsidP="00153812">
      <w:pPr>
        <w:pStyle w:val="itinerario"/>
        <w:numPr>
          <w:ilvl w:val="0"/>
          <w:numId w:val="26"/>
        </w:numPr>
        <w:rPr>
          <w:lang w:bidi="ar-SA"/>
        </w:rPr>
      </w:pPr>
      <w:r>
        <w:t>Salida diciembre 28 es un sábado.</w:t>
      </w:r>
    </w:p>
    <w:p w14:paraId="0775941E" w14:textId="44BFF088" w:rsidR="00153812" w:rsidRDefault="00153812" w:rsidP="00153812">
      <w:pPr>
        <w:pStyle w:val="itinerario"/>
      </w:pPr>
    </w:p>
    <w:p w14:paraId="4219292D" w14:textId="77777777" w:rsidR="00153812" w:rsidRDefault="00153812" w:rsidP="00153812">
      <w:pPr>
        <w:pStyle w:val="itinerario"/>
      </w:pPr>
    </w:p>
    <w:p w14:paraId="6BF05347" w14:textId="77777777" w:rsidR="00153812" w:rsidRDefault="00153812" w:rsidP="00153812">
      <w:pPr>
        <w:pStyle w:val="itinerario"/>
      </w:pPr>
    </w:p>
    <w:p w14:paraId="1CDE3910" w14:textId="77777777" w:rsidR="001012AF" w:rsidRDefault="001012AF" w:rsidP="001012AF">
      <w:pPr>
        <w:spacing w:before="0" w:after="0" w:line="240" w:lineRule="auto"/>
        <w:rPr>
          <w:rFonts w:cs="Calibri"/>
          <w:b/>
          <w:bCs/>
          <w:caps/>
          <w:color w:val="1F3864"/>
          <w:sz w:val="28"/>
          <w:szCs w:val="28"/>
        </w:rPr>
      </w:pPr>
    </w:p>
    <w:p w14:paraId="143FE1EC" w14:textId="77777777" w:rsidR="001012AF" w:rsidRPr="003D7C27" w:rsidRDefault="001012AF" w:rsidP="001012AF">
      <w:pPr>
        <w:spacing w:before="0" w:after="0" w:line="240" w:lineRule="auto"/>
        <w:rPr>
          <w:rFonts w:cs="Calibri"/>
          <w:b/>
          <w:bCs/>
          <w:caps/>
          <w:color w:val="1F3864"/>
          <w:sz w:val="28"/>
          <w:szCs w:val="28"/>
        </w:rPr>
        <w:sectPr w:rsidR="001012AF" w:rsidRPr="003D7C27">
          <w:type w:val="continuous"/>
          <w:pgSz w:w="12240" w:h="15840"/>
          <w:pgMar w:top="1440" w:right="1080" w:bottom="1440" w:left="1080" w:header="708" w:footer="708" w:gutter="0"/>
          <w:cols w:num="2" w:space="708"/>
        </w:sectPr>
      </w:pPr>
    </w:p>
    <w:p w14:paraId="71CADCAB" w14:textId="77777777" w:rsidR="001012AF" w:rsidRPr="00AE2622" w:rsidRDefault="001012AF" w:rsidP="001012AF">
      <w:pPr>
        <w:pStyle w:val="dias"/>
        <w:rPr>
          <w:color w:val="1F3864"/>
          <w:sz w:val="28"/>
          <w:szCs w:val="28"/>
        </w:rPr>
      </w:pPr>
      <w:r w:rsidRPr="00AE2622">
        <w:rPr>
          <w:color w:val="1F3864"/>
          <w:sz w:val="28"/>
          <w:szCs w:val="28"/>
        </w:rPr>
        <w:lastRenderedPageBreak/>
        <w:t>iNCLUYE</w:t>
      </w:r>
    </w:p>
    <w:p w14:paraId="74EDC40E" w14:textId="77777777" w:rsidR="007F4B8D" w:rsidRPr="00B15AA3" w:rsidRDefault="007F4B8D" w:rsidP="00E809F2">
      <w:pPr>
        <w:pStyle w:val="vinetas"/>
        <w:jc w:val="both"/>
      </w:pPr>
      <w:r w:rsidRPr="00B15AA3">
        <w:t>Traslado aeropuerto – hotel – aeropuerto</w:t>
      </w:r>
      <w:r>
        <w:t xml:space="preserve"> </w:t>
      </w:r>
      <w:r w:rsidRPr="00B15AA3">
        <w:t>(John F. Kennedy o La Guardia únicamente), en servicio compartido</w:t>
      </w:r>
      <w:r w:rsidR="00E809F2">
        <w:t>.</w:t>
      </w:r>
    </w:p>
    <w:p w14:paraId="608749C4" w14:textId="738208F3" w:rsidR="007F4B8D" w:rsidRPr="00F1398B" w:rsidRDefault="007F4B8D" w:rsidP="00E809F2">
      <w:pPr>
        <w:pStyle w:val="vinetas"/>
        <w:jc w:val="both"/>
      </w:pPr>
      <w:r w:rsidRPr="00C83079">
        <w:t>Transporte terrestre como lo indica el itinerario</w:t>
      </w:r>
      <w:r w:rsidR="00153812">
        <w:t>, en servicio compartido</w:t>
      </w:r>
      <w:r w:rsidRPr="00C83079">
        <w:t xml:space="preserve">: </w:t>
      </w:r>
      <w:r w:rsidRPr="00F1398B">
        <w:t xml:space="preserve">Nueva York – Filadelfia </w:t>
      </w:r>
      <w:r>
        <w:t>–</w:t>
      </w:r>
      <w:r w:rsidRPr="00F1398B">
        <w:t xml:space="preserve"> Washington</w:t>
      </w:r>
      <w:r>
        <w:t xml:space="preserve"> –</w:t>
      </w:r>
      <w:r w:rsidRPr="00F1398B">
        <w:t xml:space="preserve"> </w:t>
      </w:r>
      <w:r>
        <w:t>Cataratas del Niágara –</w:t>
      </w:r>
      <w:r w:rsidRPr="00F1398B">
        <w:t xml:space="preserve"> N</w:t>
      </w:r>
      <w:r w:rsidR="00E809F2">
        <w:t>ueva</w:t>
      </w:r>
      <w:r>
        <w:t xml:space="preserve"> </w:t>
      </w:r>
      <w:r w:rsidRPr="00F1398B">
        <w:t>York.</w:t>
      </w:r>
    </w:p>
    <w:p w14:paraId="4125C7A2" w14:textId="59ECAF8D" w:rsidR="007F4B8D" w:rsidRPr="00B15AA3" w:rsidRDefault="007F4B8D" w:rsidP="00E809F2">
      <w:pPr>
        <w:pStyle w:val="vinetas"/>
        <w:jc w:val="both"/>
      </w:pPr>
      <w:r>
        <w:t>4</w:t>
      </w:r>
      <w:r w:rsidRPr="00B15AA3">
        <w:t xml:space="preserve"> noches de alojamiento en Nueva York.</w:t>
      </w:r>
    </w:p>
    <w:p w14:paraId="61686D1D" w14:textId="6817AAE8" w:rsidR="007F4B8D" w:rsidRPr="00B15AA3" w:rsidRDefault="007F4B8D" w:rsidP="00E809F2">
      <w:pPr>
        <w:pStyle w:val="vinetas"/>
        <w:jc w:val="both"/>
      </w:pPr>
      <w:r w:rsidRPr="00B15AA3">
        <w:t>2 noches de alojamiento en Washington.</w:t>
      </w:r>
    </w:p>
    <w:p w14:paraId="7E2ED483" w14:textId="6F047BB1" w:rsidR="007F4B8D" w:rsidRPr="00B15AA3" w:rsidRDefault="007F4B8D" w:rsidP="00E809F2">
      <w:pPr>
        <w:pStyle w:val="vinetas"/>
        <w:jc w:val="both"/>
      </w:pPr>
      <w:r w:rsidRPr="00B15AA3">
        <w:t>1 noche de alojamiento en Niágara.</w:t>
      </w:r>
    </w:p>
    <w:p w14:paraId="659BA3C4" w14:textId="77777777" w:rsidR="007F4B8D" w:rsidRPr="00B15AA3" w:rsidRDefault="007F4B8D" w:rsidP="00E809F2">
      <w:pPr>
        <w:pStyle w:val="vinetas"/>
        <w:jc w:val="both"/>
      </w:pPr>
      <w:r w:rsidRPr="00B15AA3">
        <w:t>Desayuno en Washington</w:t>
      </w:r>
      <w:r>
        <w:t xml:space="preserve"> y</w:t>
      </w:r>
      <w:r w:rsidRPr="00B15AA3">
        <w:t xml:space="preserve"> Niágara.</w:t>
      </w:r>
    </w:p>
    <w:p w14:paraId="1EE691E9" w14:textId="77777777" w:rsidR="007F4B8D" w:rsidRPr="00B15AA3" w:rsidRDefault="007F4B8D" w:rsidP="00E809F2">
      <w:pPr>
        <w:pStyle w:val="vinetas"/>
        <w:jc w:val="both"/>
      </w:pPr>
      <w:r w:rsidRPr="00B15AA3">
        <w:t xml:space="preserve">Visita panorámica del Alto y Bajo Manhattan en Nueva York, en servicio compartido. </w:t>
      </w:r>
    </w:p>
    <w:p w14:paraId="0E786D37" w14:textId="77777777" w:rsidR="007F4B8D" w:rsidRPr="00B15AA3" w:rsidRDefault="007F4B8D" w:rsidP="00E809F2">
      <w:pPr>
        <w:pStyle w:val="vinetas"/>
        <w:jc w:val="both"/>
      </w:pPr>
      <w:r w:rsidRPr="00B15AA3">
        <w:t>Visita panorámica de la ciudad de Filadelfia, en servicio compartido.</w:t>
      </w:r>
    </w:p>
    <w:p w14:paraId="3D029B17" w14:textId="77777777" w:rsidR="007F4B8D" w:rsidRPr="00B15AA3" w:rsidRDefault="007F4B8D" w:rsidP="00E809F2">
      <w:pPr>
        <w:pStyle w:val="vinetas"/>
        <w:jc w:val="both"/>
      </w:pPr>
      <w:r w:rsidRPr="00B15AA3">
        <w:t>Visita panorámica de la ciudad de Washington, en servicio compartido.</w:t>
      </w:r>
    </w:p>
    <w:p w14:paraId="28049F78" w14:textId="77777777" w:rsidR="00D05237" w:rsidRDefault="007F4B8D" w:rsidP="009F5672">
      <w:pPr>
        <w:pStyle w:val="vinetas"/>
        <w:jc w:val="both"/>
      </w:pPr>
      <w:r w:rsidRPr="00B15AA3">
        <w:t xml:space="preserve">Visita de las cataratas lado americano y paseo en el barco “Maid of the Mist” (Sujeto a operación entre mayo y octubre), en servicio compartido. </w:t>
      </w:r>
    </w:p>
    <w:p w14:paraId="54667777" w14:textId="77777777" w:rsidR="007F4B8D" w:rsidRPr="00B15AA3" w:rsidRDefault="007F4B8D" w:rsidP="009F5672">
      <w:pPr>
        <w:pStyle w:val="vinetas"/>
        <w:jc w:val="both"/>
      </w:pPr>
      <w:r w:rsidRPr="00B15AA3">
        <w:t>Manejo de una (1) maleta por persona durante el recorrido.</w:t>
      </w:r>
    </w:p>
    <w:p w14:paraId="7A01E4E5" w14:textId="77777777" w:rsidR="007F4B8D" w:rsidRDefault="007F4B8D" w:rsidP="00E809F2">
      <w:pPr>
        <w:pStyle w:val="vinetas"/>
        <w:jc w:val="both"/>
      </w:pPr>
      <w:r w:rsidRPr="00B15AA3">
        <w:t>Impuestos hoteleros.</w:t>
      </w:r>
    </w:p>
    <w:p w14:paraId="35B72F23" w14:textId="77777777" w:rsidR="00C74A08" w:rsidRDefault="00C74A08" w:rsidP="00C74A08">
      <w:pPr>
        <w:pStyle w:val="itinerario"/>
      </w:pPr>
    </w:p>
    <w:p w14:paraId="4F9814A0" w14:textId="77777777" w:rsidR="00C74A08" w:rsidRPr="00777AE0" w:rsidRDefault="00C74A08" w:rsidP="00C74A08">
      <w:pPr>
        <w:pStyle w:val="dias"/>
        <w:rPr>
          <w:color w:val="1F3864"/>
          <w:sz w:val="28"/>
          <w:szCs w:val="28"/>
        </w:rPr>
      </w:pPr>
      <w:r w:rsidRPr="00777AE0">
        <w:rPr>
          <w:caps w:val="0"/>
          <w:color w:val="1F3864"/>
          <w:sz w:val="28"/>
          <w:szCs w:val="28"/>
        </w:rPr>
        <w:t>NO INCLUYE</w:t>
      </w:r>
    </w:p>
    <w:p w14:paraId="185C1FD6" w14:textId="77777777" w:rsidR="00C74A08" w:rsidRDefault="00C74A08" w:rsidP="00C74A08">
      <w:pPr>
        <w:pStyle w:val="vinetas"/>
        <w:rPr>
          <w:lang w:val="es-CO"/>
        </w:rPr>
      </w:pPr>
      <w:r>
        <w:t>2% sobre el valor del paquete turístico por el manejo de divisas, valor cobrado por pago en efectivo en moneda extranjera no reembolsable.</w:t>
      </w:r>
    </w:p>
    <w:p w14:paraId="213E02D3" w14:textId="77777777" w:rsidR="00C74A08" w:rsidRPr="007F4802" w:rsidRDefault="00C74A08" w:rsidP="00C74A08">
      <w:pPr>
        <w:pStyle w:val="vinetas"/>
      </w:pPr>
      <w:r w:rsidRPr="007F4802">
        <w:t>Tiquetes Aéreos. (Q de combustible, Impuestos de tiquete, Tasa Administrativa).</w:t>
      </w:r>
    </w:p>
    <w:p w14:paraId="62FF2753" w14:textId="77777777" w:rsidR="00C74A08" w:rsidRPr="007F4802" w:rsidRDefault="00C74A08" w:rsidP="00C74A08">
      <w:pPr>
        <w:pStyle w:val="vinetas"/>
      </w:pPr>
      <w:r w:rsidRPr="007F4802">
        <w:t>Tasas de aeropuerto.</w:t>
      </w:r>
    </w:p>
    <w:p w14:paraId="719490B6" w14:textId="77777777" w:rsidR="00C74A08" w:rsidRDefault="00C74A08" w:rsidP="00C74A08">
      <w:pPr>
        <w:pStyle w:val="vinetas"/>
      </w:pPr>
      <w:r w:rsidRPr="007F4802">
        <w:t>Alimentación no estipulada en los itinerarios.</w:t>
      </w:r>
    </w:p>
    <w:p w14:paraId="6B809618" w14:textId="77777777" w:rsidR="00C74A08" w:rsidRPr="007F4802" w:rsidRDefault="00C74A08" w:rsidP="00C74A08">
      <w:pPr>
        <w:pStyle w:val="vinetas"/>
      </w:pPr>
      <w:r>
        <w:t>Bebidas con las comidas.</w:t>
      </w:r>
    </w:p>
    <w:p w14:paraId="3F0AF9D9" w14:textId="77777777" w:rsidR="00C74A08" w:rsidRPr="007F4802" w:rsidRDefault="00C74A08" w:rsidP="00C74A08">
      <w:pPr>
        <w:pStyle w:val="vinetas"/>
      </w:pPr>
      <w:r w:rsidRPr="007F4802">
        <w:t>Propinas.</w:t>
      </w:r>
    </w:p>
    <w:p w14:paraId="231FDFA9" w14:textId="77777777" w:rsidR="00C74A08" w:rsidRPr="007F4802" w:rsidRDefault="00C74A08" w:rsidP="00C74A08">
      <w:pPr>
        <w:pStyle w:val="vinetas"/>
      </w:pPr>
      <w:r w:rsidRPr="007F4802">
        <w:t>Traslados donde no esté contemplado.</w:t>
      </w:r>
    </w:p>
    <w:p w14:paraId="18D42A77" w14:textId="77777777" w:rsidR="00C74A08" w:rsidRPr="007F4802" w:rsidRDefault="00C74A08" w:rsidP="00C74A08">
      <w:pPr>
        <w:pStyle w:val="vinetas"/>
      </w:pPr>
      <w:r w:rsidRPr="007F4802">
        <w:t>Extras de ningún tipo en los hoteles.</w:t>
      </w:r>
    </w:p>
    <w:p w14:paraId="1E6DE96E" w14:textId="77777777" w:rsidR="00C74A08" w:rsidRPr="007F4802" w:rsidRDefault="00C74A08" w:rsidP="00C74A08">
      <w:pPr>
        <w:pStyle w:val="vinetas"/>
      </w:pPr>
      <w:r w:rsidRPr="007F4802">
        <w:t>Excesos de equipaje.</w:t>
      </w:r>
    </w:p>
    <w:p w14:paraId="79A0DE66" w14:textId="77777777" w:rsidR="00C74A08" w:rsidRPr="007F4802" w:rsidRDefault="00C74A08" w:rsidP="00C74A08">
      <w:pPr>
        <w:pStyle w:val="vinetas"/>
      </w:pPr>
      <w:r w:rsidRPr="007F4802">
        <w:t>Gastos de índole personal.</w:t>
      </w:r>
    </w:p>
    <w:p w14:paraId="2B80ED29" w14:textId="77777777" w:rsidR="00C74A08" w:rsidRPr="007F4802" w:rsidRDefault="00C74A08" w:rsidP="00C74A08">
      <w:pPr>
        <w:pStyle w:val="vinetas"/>
      </w:pPr>
      <w:r w:rsidRPr="007F4802">
        <w:t>Gastos médicos.</w:t>
      </w:r>
    </w:p>
    <w:p w14:paraId="0C170C59" w14:textId="77777777" w:rsidR="00C74A08" w:rsidRDefault="00C74A08" w:rsidP="00C74A08">
      <w:pPr>
        <w:pStyle w:val="vinetas"/>
      </w:pPr>
      <w:r w:rsidRPr="007F4802">
        <w:t>Tarjeta de asistencia médica.</w:t>
      </w:r>
    </w:p>
    <w:p w14:paraId="6B416CA0" w14:textId="77777777" w:rsidR="00C74A08" w:rsidRDefault="00C74A08" w:rsidP="00C74A08">
      <w:pPr>
        <w:pStyle w:val="vinetas"/>
      </w:pPr>
      <w:r>
        <w:t>Visa para los Estados Unidos de Norteamérica.</w:t>
      </w:r>
    </w:p>
    <w:p w14:paraId="47F11C1A" w14:textId="77777777" w:rsidR="00C74A08" w:rsidRDefault="00C74A08" w:rsidP="00C74A08">
      <w:pPr>
        <w:pStyle w:val="vinetas"/>
        <w:numPr>
          <w:ilvl w:val="0"/>
          <w:numId w:val="0"/>
        </w:numPr>
        <w:ind w:left="714" w:hanging="357"/>
        <w:jc w:val="both"/>
      </w:pPr>
    </w:p>
    <w:p w14:paraId="07CFF388" w14:textId="77777777" w:rsidR="00C11B19" w:rsidRDefault="00C11B19" w:rsidP="00C74A08">
      <w:pPr>
        <w:pStyle w:val="vinetas"/>
        <w:numPr>
          <w:ilvl w:val="0"/>
          <w:numId w:val="0"/>
        </w:numPr>
        <w:ind w:left="714" w:hanging="357"/>
        <w:jc w:val="both"/>
      </w:pPr>
    </w:p>
    <w:p w14:paraId="4FBE52F7" w14:textId="77777777" w:rsidR="00641768" w:rsidRDefault="00641768" w:rsidP="00C74A08">
      <w:pPr>
        <w:pStyle w:val="vinetas"/>
        <w:numPr>
          <w:ilvl w:val="0"/>
          <w:numId w:val="0"/>
        </w:numPr>
        <w:ind w:left="714" w:hanging="357"/>
        <w:jc w:val="both"/>
      </w:pPr>
    </w:p>
    <w:p w14:paraId="5381AE2A" w14:textId="77777777" w:rsidR="00641768" w:rsidRDefault="00641768" w:rsidP="00C74A08">
      <w:pPr>
        <w:pStyle w:val="vinetas"/>
        <w:numPr>
          <w:ilvl w:val="0"/>
          <w:numId w:val="0"/>
        </w:numPr>
        <w:ind w:left="714" w:hanging="357"/>
        <w:jc w:val="both"/>
      </w:pPr>
    </w:p>
    <w:p w14:paraId="31035255" w14:textId="77777777" w:rsidR="00641768" w:rsidRDefault="00641768" w:rsidP="00C74A08">
      <w:pPr>
        <w:pStyle w:val="vinetas"/>
        <w:numPr>
          <w:ilvl w:val="0"/>
          <w:numId w:val="0"/>
        </w:numPr>
        <w:ind w:left="714" w:hanging="357"/>
        <w:jc w:val="both"/>
      </w:pPr>
    </w:p>
    <w:p w14:paraId="677A4EE2" w14:textId="77777777" w:rsidR="00641768" w:rsidRDefault="00641768" w:rsidP="00C74A08">
      <w:pPr>
        <w:pStyle w:val="vinetas"/>
        <w:numPr>
          <w:ilvl w:val="0"/>
          <w:numId w:val="0"/>
        </w:numPr>
        <w:ind w:left="714" w:hanging="357"/>
        <w:jc w:val="both"/>
      </w:pPr>
    </w:p>
    <w:p w14:paraId="5A31234B" w14:textId="77777777" w:rsidR="00641768" w:rsidRDefault="00641768" w:rsidP="00C74A08">
      <w:pPr>
        <w:pStyle w:val="vinetas"/>
        <w:numPr>
          <w:ilvl w:val="0"/>
          <w:numId w:val="0"/>
        </w:numPr>
        <w:ind w:left="714" w:hanging="357"/>
        <w:jc w:val="both"/>
      </w:pPr>
    </w:p>
    <w:p w14:paraId="2A23E35E" w14:textId="77777777" w:rsidR="00641768" w:rsidRDefault="00641768" w:rsidP="00C74A08">
      <w:pPr>
        <w:pStyle w:val="vinetas"/>
        <w:numPr>
          <w:ilvl w:val="0"/>
          <w:numId w:val="0"/>
        </w:numPr>
        <w:ind w:left="714" w:hanging="357"/>
        <w:jc w:val="both"/>
      </w:pPr>
    </w:p>
    <w:p w14:paraId="3DD64EF0" w14:textId="77777777" w:rsidR="00E53454" w:rsidRDefault="00E53454" w:rsidP="00C74A08">
      <w:pPr>
        <w:pStyle w:val="vinetas"/>
        <w:numPr>
          <w:ilvl w:val="0"/>
          <w:numId w:val="0"/>
        </w:numPr>
        <w:ind w:left="714" w:hanging="357"/>
        <w:jc w:val="both"/>
      </w:pPr>
    </w:p>
    <w:p w14:paraId="619F1318" w14:textId="77777777" w:rsidR="0006562B" w:rsidRDefault="0006562B" w:rsidP="0006562B">
      <w:pPr>
        <w:pStyle w:val="itinerario"/>
      </w:pPr>
    </w:p>
    <w:p w14:paraId="2EAC6B9E" w14:textId="77777777" w:rsidR="00641768" w:rsidRDefault="00641768" w:rsidP="006417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641768" w:rsidRPr="00D6643C" w14:paraId="264020CE" w14:textId="77777777" w:rsidTr="00203EAD">
        <w:tc>
          <w:tcPr>
            <w:tcW w:w="10060" w:type="dxa"/>
            <w:shd w:val="clear" w:color="auto" w:fill="1F3864"/>
          </w:tcPr>
          <w:p w14:paraId="27A95575" w14:textId="77777777" w:rsidR="00641768" w:rsidRPr="00D6643C" w:rsidRDefault="00641768" w:rsidP="00203EAD">
            <w:pPr>
              <w:jc w:val="center"/>
              <w:rPr>
                <w:b/>
                <w:color w:val="FFFFFF" w:themeColor="background1"/>
                <w:sz w:val="40"/>
                <w:szCs w:val="40"/>
              </w:rPr>
            </w:pPr>
            <w:r w:rsidRPr="00D6643C">
              <w:rPr>
                <w:b/>
                <w:color w:val="FFFFFF" w:themeColor="background1"/>
                <w:sz w:val="40"/>
                <w:szCs w:val="40"/>
              </w:rPr>
              <w:lastRenderedPageBreak/>
              <w:t>ITINERARIO</w:t>
            </w:r>
          </w:p>
        </w:tc>
      </w:tr>
    </w:tbl>
    <w:p w14:paraId="05373444" w14:textId="77777777" w:rsidR="00641768" w:rsidRPr="007F4802" w:rsidRDefault="00641768" w:rsidP="00641768">
      <w:pPr>
        <w:pStyle w:val="itinerario"/>
      </w:pPr>
    </w:p>
    <w:p w14:paraId="31DCB560" w14:textId="77777777" w:rsidR="0006562B" w:rsidRPr="0061190E" w:rsidRDefault="00641768" w:rsidP="0006562B">
      <w:pPr>
        <w:pStyle w:val="dias"/>
        <w:rPr>
          <w:color w:val="1F3864"/>
          <w:sz w:val="28"/>
          <w:szCs w:val="28"/>
        </w:rPr>
      </w:pPr>
      <w:r w:rsidRPr="0061190E">
        <w:rPr>
          <w:caps w:val="0"/>
          <w:color w:val="1F3864"/>
          <w:sz w:val="28"/>
          <w:szCs w:val="28"/>
        </w:rPr>
        <w:t>DÍA 1</w:t>
      </w:r>
      <w:r w:rsidRPr="0061190E">
        <w:rPr>
          <w:caps w:val="0"/>
          <w:color w:val="1F3864"/>
          <w:sz w:val="28"/>
          <w:szCs w:val="28"/>
        </w:rPr>
        <w:tab/>
      </w:r>
      <w:r w:rsidRPr="0061190E">
        <w:rPr>
          <w:caps w:val="0"/>
          <w:color w:val="1F3864"/>
          <w:sz w:val="28"/>
          <w:szCs w:val="28"/>
        </w:rPr>
        <w:tab/>
        <w:t>MIÉRCOLES</w:t>
      </w:r>
      <w:r w:rsidRPr="0061190E">
        <w:rPr>
          <w:caps w:val="0"/>
          <w:color w:val="1F3864"/>
          <w:sz w:val="28"/>
          <w:szCs w:val="28"/>
        </w:rPr>
        <w:tab/>
      </w:r>
      <w:r w:rsidR="00401174" w:rsidRPr="0061190E">
        <w:rPr>
          <w:caps w:val="0"/>
          <w:color w:val="1F3864"/>
          <w:sz w:val="28"/>
          <w:szCs w:val="28"/>
        </w:rPr>
        <w:tab/>
      </w:r>
      <w:r w:rsidRPr="0061190E">
        <w:rPr>
          <w:caps w:val="0"/>
          <w:color w:val="1F3864"/>
          <w:sz w:val="28"/>
          <w:szCs w:val="28"/>
        </w:rPr>
        <w:t xml:space="preserve">NUEVA YORK </w:t>
      </w:r>
    </w:p>
    <w:p w14:paraId="7B26DED7" w14:textId="4B5FF604" w:rsidR="0006562B" w:rsidRDefault="0006562B" w:rsidP="0006562B">
      <w:pPr>
        <w:pStyle w:val="itinerario"/>
      </w:pPr>
      <w:r w:rsidRPr="0061190E">
        <w:t xml:space="preserve">A la llegada, recibimiento en el aeropuerto John F. Kennedy o La Guardia y traslado al hotel. Alojamiento. </w:t>
      </w:r>
    </w:p>
    <w:p w14:paraId="1D3FDC70" w14:textId="77777777" w:rsidR="0006562B" w:rsidRPr="0061190E" w:rsidRDefault="00641768" w:rsidP="0006562B">
      <w:pPr>
        <w:pStyle w:val="dias"/>
        <w:rPr>
          <w:color w:val="1F3864"/>
          <w:sz w:val="28"/>
          <w:szCs w:val="28"/>
        </w:rPr>
      </w:pPr>
      <w:r w:rsidRPr="0061190E">
        <w:rPr>
          <w:caps w:val="0"/>
          <w:color w:val="1F3864"/>
          <w:sz w:val="28"/>
          <w:szCs w:val="28"/>
        </w:rPr>
        <w:t>DÍA 2</w:t>
      </w:r>
      <w:r w:rsidRPr="0061190E">
        <w:rPr>
          <w:caps w:val="0"/>
          <w:color w:val="1F3864"/>
          <w:sz w:val="28"/>
          <w:szCs w:val="28"/>
        </w:rPr>
        <w:tab/>
      </w:r>
      <w:r w:rsidRPr="0061190E">
        <w:rPr>
          <w:caps w:val="0"/>
          <w:color w:val="1F3864"/>
          <w:sz w:val="28"/>
          <w:szCs w:val="28"/>
        </w:rPr>
        <w:tab/>
        <w:t>JUEVES</w:t>
      </w:r>
      <w:r w:rsidRPr="0061190E">
        <w:rPr>
          <w:caps w:val="0"/>
          <w:color w:val="1F3864"/>
          <w:sz w:val="28"/>
          <w:szCs w:val="28"/>
        </w:rPr>
        <w:tab/>
      </w:r>
      <w:r w:rsidR="00401174" w:rsidRPr="0061190E">
        <w:rPr>
          <w:caps w:val="0"/>
          <w:color w:val="1F3864"/>
          <w:sz w:val="28"/>
          <w:szCs w:val="28"/>
        </w:rPr>
        <w:tab/>
      </w:r>
      <w:r w:rsidRPr="0061190E">
        <w:rPr>
          <w:caps w:val="0"/>
          <w:color w:val="1F3864"/>
          <w:sz w:val="28"/>
          <w:szCs w:val="28"/>
        </w:rPr>
        <w:t>NUEVA YORK</w:t>
      </w:r>
    </w:p>
    <w:p w14:paraId="35F871C1" w14:textId="3D27B4E3" w:rsidR="0006562B" w:rsidRDefault="0006562B" w:rsidP="00AF3158">
      <w:pPr>
        <w:pStyle w:val="itinerario"/>
      </w:pPr>
      <w:r w:rsidRPr="0061190E">
        <w:t xml:space="preserve">En la mañana salida para realizar la visita panorámica en servicio compartido del Alto y Bajo Manhattan: Recorrido por la avenida de las Américas, el Parque Central, Monumento de Cristóbal Colon, Lincoln Center el edificio Dakota, la Catedral San Juan el Divino, el Barrio Harlem, la 5ta Avenida con sus famosos museos (el Metropolitan y el Guggenheim), la casa donde vivió Jacqueline Kennedy, igual que renombradas casas comerciales como Louis Vuitton, Bergdorf Goodman, Tiffany, Gucci, </w:t>
      </w:r>
      <w:r w:rsidR="00AF3158" w:rsidRPr="0061190E">
        <w:t>Cartier</w:t>
      </w:r>
      <w:r w:rsidRPr="0061190E">
        <w:t>, Saks 5th Ave., y además la catedral San Patricio y Rockefeller Center. A continuación, la Biblioteca de Nueva York, el Empire State Building, el Flatiron Building (la plancha), el barrio Chelsea y el Barrio de los existencialistas Greenwich Village, Soho, La Pequeña Italia, el Barrio Chino, Centro Cívico, la Zona Cero (donde se encontraban las Torres Gemelas), Wall Street. La visita finalizará en el Battery Park; donde ustedes podrán disfrutar de la vista a la Estatua de la Libertad. Resto del día libre y regreso al hotel por cuenta propia. Alojamiento en el hotel.</w:t>
      </w:r>
    </w:p>
    <w:p w14:paraId="37532BAD" w14:textId="0CBF6311" w:rsidR="006B7B1A" w:rsidRDefault="006B7B1A" w:rsidP="00AF3158">
      <w:pPr>
        <w:pStyle w:val="itinerario"/>
      </w:pPr>
    </w:p>
    <w:p w14:paraId="777686F9" w14:textId="77777777" w:rsidR="006B7B1A" w:rsidRDefault="006B7B1A" w:rsidP="006B7B1A">
      <w:pPr>
        <w:pStyle w:val="itinerario"/>
      </w:pPr>
      <w:r>
        <w:rPr>
          <w:b/>
          <w:color w:val="1F3864"/>
        </w:rPr>
        <w:t>Nota:</w:t>
      </w:r>
      <w:r>
        <w:rPr>
          <w:color w:val="1F3864"/>
        </w:rPr>
        <w:t xml:space="preserve"> </w:t>
      </w:r>
      <w:r>
        <w:t>Para regresar a los respectivos hoteles los pasajeros pueden hacerlo por subway (metro), autobuses públicos o en taxi. El costo del subway o autobús es de USD2.75 – USD 3.00 por persona. Un taxi cobra aproximadamente USD 10.00 – USD 15.00 por el servicio.</w:t>
      </w:r>
    </w:p>
    <w:p w14:paraId="1730D461" w14:textId="77777777" w:rsidR="0006562B" w:rsidRPr="0061190E" w:rsidRDefault="00401174" w:rsidP="0006562B">
      <w:pPr>
        <w:pStyle w:val="dias"/>
        <w:rPr>
          <w:color w:val="1F3864"/>
          <w:sz w:val="28"/>
          <w:szCs w:val="28"/>
          <w:lang w:val="es-CO"/>
        </w:rPr>
      </w:pPr>
      <w:r w:rsidRPr="0061190E">
        <w:rPr>
          <w:caps w:val="0"/>
          <w:color w:val="1F3864"/>
          <w:sz w:val="28"/>
          <w:szCs w:val="28"/>
          <w:lang w:val="es-CO"/>
        </w:rPr>
        <w:t>DÍA 3</w:t>
      </w:r>
      <w:r w:rsidRPr="0061190E">
        <w:rPr>
          <w:caps w:val="0"/>
          <w:color w:val="1F3864"/>
          <w:sz w:val="28"/>
          <w:szCs w:val="28"/>
          <w:lang w:val="es-CO"/>
        </w:rPr>
        <w:tab/>
      </w:r>
      <w:r w:rsidRPr="0061190E">
        <w:rPr>
          <w:caps w:val="0"/>
          <w:color w:val="1F3864"/>
          <w:sz w:val="28"/>
          <w:szCs w:val="28"/>
          <w:lang w:val="es-CO"/>
        </w:rPr>
        <w:tab/>
        <w:t>VIERNES</w:t>
      </w:r>
      <w:r w:rsidRPr="0061190E">
        <w:rPr>
          <w:caps w:val="0"/>
          <w:color w:val="1F3864"/>
          <w:sz w:val="28"/>
          <w:szCs w:val="28"/>
          <w:lang w:val="es-CO"/>
        </w:rPr>
        <w:tab/>
      </w:r>
      <w:r w:rsidRPr="0061190E">
        <w:rPr>
          <w:caps w:val="0"/>
          <w:color w:val="1F3864"/>
          <w:sz w:val="28"/>
          <w:szCs w:val="28"/>
          <w:lang w:val="es-CO"/>
        </w:rPr>
        <w:tab/>
        <w:t>NUEVA YORK – FILADELFIA – WASHINGTON</w:t>
      </w:r>
    </w:p>
    <w:p w14:paraId="475049DB" w14:textId="46AA3018" w:rsidR="00641768" w:rsidRDefault="0006562B" w:rsidP="0006562B">
      <w:pPr>
        <w:pStyle w:val="itinerario"/>
      </w:pPr>
      <w:r w:rsidRPr="0061190E">
        <w:t xml:space="preserve">Salida hacia Filadelfia, </w:t>
      </w:r>
      <w:r w:rsidR="00641768" w:rsidRPr="0061190E">
        <w:t xml:space="preserve">ciudad donde trece colonias declararon la independencia de Inglaterra y formaron los Estados Unidos. Visita panorámica de la ciudad con breves paradas para fotografías pasando por el Salón de la </w:t>
      </w:r>
      <w:r w:rsidR="00303E93" w:rsidRPr="0061190E">
        <w:t>Independencia (</w:t>
      </w:r>
      <w:r w:rsidR="00641768" w:rsidRPr="0061190E">
        <w:rPr>
          <w:b/>
          <w:color w:val="1F3864"/>
        </w:rPr>
        <w:t>sin ingreso</w:t>
      </w:r>
      <w:r w:rsidR="00641768" w:rsidRPr="0061190E">
        <w:t>), la Campana de la Libertad, la Alcaldía, la Avenida Benjamín Franklin y las famosas escaleras del Museo de Arte. Posteriormente salida hacia Washington DC. Alojamiento. Llegada y alojamiento en el hotel.</w:t>
      </w:r>
    </w:p>
    <w:p w14:paraId="6E2E2E5F" w14:textId="77777777" w:rsidR="0006562B" w:rsidRPr="0061190E" w:rsidRDefault="00641768" w:rsidP="0006562B">
      <w:pPr>
        <w:pStyle w:val="dias"/>
        <w:rPr>
          <w:color w:val="1F3864"/>
          <w:sz w:val="28"/>
          <w:szCs w:val="28"/>
        </w:rPr>
      </w:pPr>
      <w:r w:rsidRPr="0061190E">
        <w:rPr>
          <w:caps w:val="0"/>
          <w:color w:val="1F3864"/>
          <w:sz w:val="28"/>
          <w:szCs w:val="28"/>
        </w:rPr>
        <w:t>DÍA 4</w:t>
      </w:r>
      <w:r w:rsidRPr="0061190E">
        <w:rPr>
          <w:caps w:val="0"/>
          <w:color w:val="1F3864"/>
          <w:sz w:val="28"/>
          <w:szCs w:val="28"/>
        </w:rPr>
        <w:tab/>
      </w:r>
      <w:r w:rsidRPr="0061190E">
        <w:rPr>
          <w:caps w:val="0"/>
          <w:color w:val="1F3864"/>
          <w:sz w:val="28"/>
          <w:szCs w:val="28"/>
        </w:rPr>
        <w:tab/>
        <w:t>SÁBADO</w:t>
      </w:r>
      <w:r w:rsidRPr="0061190E">
        <w:rPr>
          <w:caps w:val="0"/>
          <w:color w:val="1F3864"/>
          <w:sz w:val="28"/>
          <w:szCs w:val="28"/>
        </w:rPr>
        <w:tab/>
      </w:r>
      <w:r w:rsidR="00401174" w:rsidRPr="0061190E">
        <w:rPr>
          <w:caps w:val="0"/>
          <w:color w:val="1F3864"/>
          <w:sz w:val="28"/>
          <w:szCs w:val="28"/>
        </w:rPr>
        <w:tab/>
      </w:r>
      <w:r w:rsidRPr="0061190E">
        <w:rPr>
          <w:caps w:val="0"/>
          <w:color w:val="1F3864"/>
          <w:sz w:val="28"/>
          <w:szCs w:val="28"/>
        </w:rPr>
        <w:t>WASHINGTON</w:t>
      </w:r>
    </w:p>
    <w:p w14:paraId="7CB5EE37" w14:textId="77777777" w:rsidR="00303E93" w:rsidRPr="0061190E" w:rsidRDefault="0006562B" w:rsidP="0006562B">
      <w:pPr>
        <w:pStyle w:val="itinerario"/>
      </w:pPr>
      <w:r w:rsidRPr="0061190E">
        <w:t xml:space="preserve">Desayuno americano en el hotel. Recorrido panorámico con breves paradas para fotografías, pasando por la Casa Blanca, </w:t>
      </w:r>
      <w:r w:rsidR="00303E93" w:rsidRPr="0061190E">
        <w:t>el Capitolio, los monumentos a Lincoln, Veteranos de Corea y Veteranos de Vietnam, y el complejo de Museos del Instituto Smithsoniano. Visita al Cementerio de Arlington donde se verán las tumbas de los Hermanos Kennedy. Tarde libre. Alojamiento.</w:t>
      </w:r>
    </w:p>
    <w:p w14:paraId="6A80AFFC" w14:textId="77777777" w:rsidR="0006562B" w:rsidRPr="0061190E" w:rsidRDefault="00641768" w:rsidP="0006562B">
      <w:pPr>
        <w:pStyle w:val="dias"/>
        <w:rPr>
          <w:color w:val="1F3864"/>
          <w:sz w:val="28"/>
          <w:szCs w:val="28"/>
        </w:rPr>
      </w:pPr>
      <w:r w:rsidRPr="0061190E">
        <w:rPr>
          <w:caps w:val="0"/>
          <w:color w:val="1F3864"/>
          <w:sz w:val="28"/>
          <w:szCs w:val="28"/>
        </w:rPr>
        <w:t>DÍA 5</w:t>
      </w:r>
      <w:r w:rsidRPr="0061190E">
        <w:rPr>
          <w:caps w:val="0"/>
          <w:color w:val="1F3864"/>
          <w:sz w:val="28"/>
          <w:szCs w:val="28"/>
        </w:rPr>
        <w:tab/>
      </w:r>
      <w:r w:rsidRPr="0061190E">
        <w:rPr>
          <w:caps w:val="0"/>
          <w:color w:val="1F3864"/>
          <w:sz w:val="28"/>
          <w:szCs w:val="28"/>
        </w:rPr>
        <w:tab/>
        <w:t>DOMINGO</w:t>
      </w:r>
      <w:r w:rsidRPr="0061190E">
        <w:rPr>
          <w:caps w:val="0"/>
          <w:color w:val="1F3864"/>
          <w:sz w:val="28"/>
          <w:szCs w:val="28"/>
        </w:rPr>
        <w:tab/>
      </w:r>
      <w:r w:rsidR="00401174" w:rsidRPr="0061190E">
        <w:rPr>
          <w:caps w:val="0"/>
          <w:color w:val="1F3864"/>
          <w:sz w:val="28"/>
          <w:szCs w:val="28"/>
        </w:rPr>
        <w:tab/>
      </w:r>
      <w:r w:rsidRPr="0061190E">
        <w:rPr>
          <w:caps w:val="0"/>
          <w:color w:val="1F3864"/>
          <w:sz w:val="28"/>
          <w:szCs w:val="28"/>
        </w:rPr>
        <w:t>WASHINGTON – CATARATAS DEL NIÁGARA</w:t>
      </w:r>
    </w:p>
    <w:p w14:paraId="65EC4810" w14:textId="77777777" w:rsidR="00303E93" w:rsidRPr="0061190E" w:rsidRDefault="0006562B" w:rsidP="0006562B">
      <w:pPr>
        <w:pStyle w:val="itinerario"/>
      </w:pPr>
      <w:r w:rsidRPr="0061190E">
        <w:t xml:space="preserve">Desayuno americano en el hotel. </w:t>
      </w:r>
      <w:r w:rsidR="00303E93" w:rsidRPr="0061190E">
        <w:t xml:space="preserve">Salida hacia las Cataratas del Niagara, pasando por los estados de Maryland y Pennsylvania, atravesando la pintoresca región de los Montes Apalaches. Breves paradas para descanso. </w:t>
      </w:r>
      <w:r w:rsidR="00DC6B49">
        <w:t xml:space="preserve">Dependiendo de la temporada realizaremos el paseo del barco Maid of the Mist </w:t>
      </w:r>
      <w:r w:rsidR="00DC6B49" w:rsidRPr="004F7FD8">
        <w:rPr>
          <w:b/>
          <w:color w:val="1F3864"/>
        </w:rPr>
        <w:t>(sujeto a operación entre mayo y octubre aproximadamente</w:t>
      </w:r>
      <w:r w:rsidR="00DC6B49">
        <w:t xml:space="preserve">), en este día o al día siguiente. </w:t>
      </w:r>
      <w:r w:rsidR="00303E93" w:rsidRPr="0061190E">
        <w:t xml:space="preserve">Alojamiento. </w:t>
      </w:r>
    </w:p>
    <w:p w14:paraId="34956EC5" w14:textId="77777777" w:rsidR="0006562B" w:rsidRPr="0061190E" w:rsidRDefault="0006562B" w:rsidP="0006562B">
      <w:pPr>
        <w:pStyle w:val="itinerario"/>
      </w:pPr>
    </w:p>
    <w:p w14:paraId="63C7570D" w14:textId="77777777" w:rsidR="00B455B2" w:rsidRPr="0061190E" w:rsidRDefault="00B455B2" w:rsidP="00B455B2">
      <w:pPr>
        <w:pStyle w:val="itinerario"/>
      </w:pPr>
      <w:r w:rsidRPr="0061190E">
        <w:rPr>
          <w:b/>
          <w:color w:val="1F3864"/>
        </w:rPr>
        <w:t>Nota:</w:t>
      </w:r>
      <w:r w:rsidRPr="0061190E">
        <w:rPr>
          <w:color w:val="1F3864"/>
        </w:rPr>
        <w:t xml:space="preserve"> </w:t>
      </w:r>
      <w:r w:rsidRPr="0061190E">
        <w:t xml:space="preserve">Los pasajeros con documentos necesarios para ingresar al Canadá, si lo desean, pueden pasar por su cuenta a las Cataratas del lado canadiense, recibiendo previa información del guía de lo que pueden hacer allí. </w:t>
      </w:r>
    </w:p>
    <w:p w14:paraId="552A84FE" w14:textId="77777777" w:rsidR="00AA2CA1" w:rsidRDefault="00AA2CA1" w:rsidP="0006562B">
      <w:pPr>
        <w:pStyle w:val="dias"/>
        <w:rPr>
          <w:caps w:val="0"/>
          <w:color w:val="1F3864"/>
          <w:sz w:val="28"/>
          <w:szCs w:val="28"/>
        </w:rPr>
      </w:pPr>
    </w:p>
    <w:p w14:paraId="7C434297" w14:textId="0F349E10" w:rsidR="0006562B" w:rsidRPr="0061190E" w:rsidRDefault="00641768" w:rsidP="0006562B">
      <w:pPr>
        <w:pStyle w:val="dias"/>
        <w:rPr>
          <w:color w:val="1F3864"/>
          <w:sz w:val="28"/>
          <w:szCs w:val="28"/>
        </w:rPr>
      </w:pPr>
      <w:r w:rsidRPr="0061190E">
        <w:rPr>
          <w:caps w:val="0"/>
          <w:color w:val="1F3864"/>
          <w:sz w:val="28"/>
          <w:szCs w:val="28"/>
        </w:rPr>
        <w:lastRenderedPageBreak/>
        <w:t>DÍA 6</w:t>
      </w:r>
      <w:r w:rsidRPr="0061190E">
        <w:rPr>
          <w:caps w:val="0"/>
          <w:color w:val="1F3864"/>
          <w:sz w:val="28"/>
          <w:szCs w:val="28"/>
        </w:rPr>
        <w:tab/>
        <w:t>LUNES</w:t>
      </w:r>
      <w:r w:rsidRPr="0061190E">
        <w:rPr>
          <w:caps w:val="0"/>
          <w:color w:val="1F3864"/>
          <w:sz w:val="28"/>
          <w:szCs w:val="28"/>
        </w:rPr>
        <w:tab/>
      </w:r>
      <w:r w:rsidRPr="0061190E">
        <w:rPr>
          <w:caps w:val="0"/>
          <w:color w:val="1F3864"/>
          <w:sz w:val="28"/>
          <w:szCs w:val="28"/>
        </w:rPr>
        <w:tab/>
      </w:r>
      <w:r w:rsidR="00303E93" w:rsidRPr="0061190E">
        <w:rPr>
          <w:caps w:val="0"/>
          <w:color w:val="1F3864"/>
          <w:sz w:val="28"/>
          <w:szCs w:val="28"/>
        </w:rPr>
        <w:t xml:space="preserve">CATARATAS DEL NIÁGARA – NUEVA YORK </w:t>
      </w:r>
    </w:p>
    <w:p w14:paraId="3B5E901E" w14:textId="77777777" w:rsidR="00303E93" w:rsidRPr="0061190E" w:rsidRDefault="0006562B" w:rsidP="00303E93">
      <w:pPr>
        <w:pStyle w:val="itinerario"/>
      </w:pPr>
      <w:r w:rsidRPr="0061190E">
        <w:t xml:space="preserve">Desayuno americano en el hotel. </w:t>
      </w:r>
      <w:r w:rsidR="00303E93" w:rsidRPr="0061190E">
        <w:t xml:space="preserve">Visita a la región de Niágara del lado estadounidense pasando por los rápidos del Niagara, el remolino, las plantas hidroeléctricas, y el lago Ontario. Se continua rumbo a New York atravesando la bella región de los Finger Lakes, en el estado de New York. Breves paradas para descanso. Llegada a la ciudad de New York. </w:t>
      </w:r>
    </w:p>
    <w:p w14:paraId="35CBB314" w14:textId="77777777" w:rsidR="00303E93" w:rsidRPr="0061190E" w:rsidRDefault="00303E93" w:rsidP="00303E93">
      <w:pPr>
        <w:pStyle w:val="itinerario"/>
      </w:pPr>
    </w:p>
    <w:p w14:paraId="62A1DA7C" w14:textId="77777777" w:rsidR="00303E93" w:rsidRPr="0061190E" w:rsidRDefault="00303E93" w:rsidP="00303E93">
      <w:pPr>
        <w:pStyle w:val="itinerario"/>
        <w:rPr>
          <w:caps/>
        </w:rPr>
      </w:pPr>
      <w:r w:rsidRPr="0061190E">
        <w:rPr>
          <w:b/>
          <w:color w:val="1F3864"/>
        </w:rPr>
        <w:t>Nota:</w:t>
      </w:r>
      <w:r w:rsidRPr="0061190E">
        <w:rPr>
          <w:color w:val="1F3864"/>
        </w:rPr>
        <w:t xml:space="preserve"> </w:t>
      </w:r>
      <w:r w:rsidRPr="0061190E">
        <w:t>El regreso de Niagara Falls a Nueva York puede ser en Bus, Van o en Tren (Amtrak).</w:t>
      </w:r>
    </w:p>
    <w:p w14:paraId="7647A72D" w14:textId="77777777" w:rsidR="0048696D" w:rsidRPr="0061190E" w:rsidRDefault="00641768" w:rsidP="0048696D">
      <w:pPr>
        <w:pStyle w:val="dias"/>
        <w:rPr>
          <w:color w:val="1F3864"/>
          <w:sz w:val="28"/>
          <w:szCs w:val="28"/>
        </w:rPr>
      </w:pPr>
      <w:r w:rsidRPr="0061190E">
        <w:rPr>
          <w:caps w:val="0"/>
          <w:color w:val="1F3864"/>
          <w:sz w:val="28"/>
          <w:szCs w:val="28"/>
        </w:rPr>
        <w:t xml:space="preserve">DÍA 7 </w:t>
      </w:r>
      <w:r w:rsidRPr="0061190E">
        <w:rPr>
          <w:caps w:val="0"/>
          <w:color w:val="1F3864"/>
          <w:sz w:val="28"/>
          <w:szCs w:val="28"/>
        </w:rPr>
        <w:tab/>
        <w:t>MARTES</w:t>
      </w:r>
      <w:r w:rsidRPr="0061190E">
        <w:rPr>
          <w:caps w:val="0"/>
          <w:color w:val="1F3864"/>
          <w:sz w:val="28"/>
          <w:szCs w:val="28"/>
        </w:rPr>
        <w:tab/>
      </w:r>
      <w:r w:rsidR="00401174" w:rsidRPr="0061190E">
        <w:rPr>
          <w:caps w:val="0"/>
          <w:color w:val="1F3864"/>
          <w:sz w:val="28"/>
          <w:szCs w:val="28"/>
        </w:rPr>
        <w:tab/>
      </w:r>
      <w:r w:rsidRPr="0061190E">
        <w:rPr>
          <w:caps w:val="0"/>
          <w:color w:val="1F3864"/>
          <w:sz w:val="28"/>
          <w:szCs w:val="28"/>
        </w:rPr>
        <w:t>NUEVA YORK</w:t>
      </w:r>
    </w:p>
    <w:p w14:paraId="35E56B46" w14:textId="77777777" w:rsidR="0048696D" w:rsidRPr="0061190E" w:rsidRDefault="0048696D" w:rsidP="0048696D">
      <w:pPr>
        <w:pStyle w:val="itinerario"/>
        <w:rPr>
          <w:lang w:val="es-ES"/>
        </w:rPr>
      </w:pPr>
      <w:r w:rsidRPr="0061190E">
        <w:rPr>
          <w:lang w:val="es-ES"/>
        </w:rPr>
        <w:t>Día libre para actividades personales. Alojamiento en el hotel.</w:t>
      </w:r>
    </w:p>
    <w:p w14:paraId="3D513512" w14:textId="77777777" w:rsidR="0048696D" w:rsidRPr="0061190E" w:rsidRDefault="00641768" w:rsidP="009D6164">
      <w:pPr>
        <w:pStyle w:val="dias"/>
        <w:rPr>
          <w:color w:val="1F3864"/>
          <w:sz w:val="28"/>
          <w:szCs w:val="28"/>
        </w:rPr>
      </w:pPr>
      <w:r w:rsidRPr="0061190E">
        <w:rPr>
          <w:caps w:val="0"/>
          <w:color w:val="1F3864"/>
          <w:sz w:val="28"/>
          <w:szCs w:val="28"/>
        </w:rPr>
        <w:t xml:space="preserve">DÍA 8 </w:t>
      </w:r>
      <w:r w:rsidRPr="0061190E">
        <w:rPr>
          <w:caps w:val="0"/>
          <w:color w:val="1F3864"/>
          <w:sz w:val="28"/>
          <w:szCs w:val="28"/>
        </w:rPr>
        <w:tab/>
        <w:t>MIÉRCOLES</w:t>
      </w:r>
      <w:r w:rsidRPr="0061190E">
        <w:rPr>
          <w:caps w:val="0"/>
          <w:color w:val="1F3864"/>
          <w:sz w:val="28"/>
          <w:szCs w:val="28"/>
        </w:rPr>
        <w:tab/>
      </w:r>
      <w:r w:rsidR="00401174" w:rsidRPr="0061190E">
        <w:rPr>
          <w:caps w:val="0"/>
          <w:color w:val="1F3864"/>
          <w:sz w:val="28"/>
          <w:szCs w:val="28"/>
        </w:rPr>
        <w:tab/>
      </w:r>
      <w:r w:rsidRPr="0061190E">
        <w:rPr>
          <w:caps w:val="0"/>
          <w:color w:val="1F3864"/>
          <w:sz w:val="28"/>
          <w:szCs w:val="28"/>
        </w:rPr>
        <w:t>NUEVA YORK</w:t>
      </w:r>
    </w:p>
    <w:p w14:paraId="6F6DC8CE" w14:textId="77777777" w:rsidR="00AF3158" w:rsidRPr="0061190E" w:rsidRDefault="00AF3158" w:rsidP="00AF3158">
      <w:pPr>
        <w:pStyle w:val="itinerario"/>
      </w:pPr>
      <w:r w:rsidRPr="0061190E">
        <w:rPr>
          <w:lang w:val="es-ES"/>
        </w:rPr>
        <w:t>A la hora indicada, traslado al aeropuerto John F. Kennedy o La Guardia</w:t>
      </w:r>
      <w:r w:rsidRPr="0061190E">
        <w:t xml:space="preserve"> donde se tomará el vuelo de salida. </w:t>
      </w:r>
    </w:p>
    <w:p w14:paraId="61BD7BCC" w14:textId="1E4B9DD3" w:rsidR="00AF3158" w:rsidRPr="0061190E" w:rsidRDefault="00AF3158" w:rsidP="00AF3158">
      <w:pPr>
        <w:pStyle w:val="itinerario"/>
      </w:pPr>
      <w:r w:rsidRPr="0061190E">
        <w:t>CHECK OUT del hotel deberá ser antes de las 1</w:t>
      </w:r>
      <w:r w:rsidR="00AA2CA1">
        <w:t>1</w:t>
      </w:r>
      <w:r w:rsidRPr="0061190E">
        <w:t xml:space="preserve">:00 </w:t>
      </w:r>
      <w:r w:rsidR="006B7B1A">
        <w:t>a</w:t>
      </w:r>
      <w:r w:rsidRPr="0061190E">
        <w:t>m.</w:t>
      </w:r>
    </w:p>
    <w:p w14:paraId="3D432FC7" w14:textId="77777777" w:rsidR="003051ED" w:rsidRPr="00401174" w:rsidRDefault="003051ED" w:rsidP="00401174">
      <w:pPr>
        <w:pStyle w:val="dias"/>
        <w:rPr>
          <w:color w:val="1F3864"/>
          <w:sz w:val="28"/>
          <w:szCs w:val="28"/>
        </w:rPr>
      </w:pPr>
      <w:r w:rsidRPr="00401174">
        <w:rPr>
          <w:color w:val="1F3864"/>
          <w:sz w:val="28"/>
          <w:szCs w:val="28"/>
        </w:rPr>
        <w:t>FIN DE LOS SERVICIOS</w:t>
      </w:r>
    </w:p>
    <w:p w14:paraId="558CC9FF" w14:textId="77777777" w:rsidR="00A7624F" w:rsidRDefault="00A7624F" w:rsidP="00964F42">
      <w:pPr>
        <w:pStyle w:val="itinerario"/>
      </w:pPr>
    </w:p>
    <w:p w14:paraId="152E1A46" w14:textId="77777777" w:rsidR="00964F42" w:rsidRDefault="00964F42" w:rsidP="00964F42">
      <w:pPr>
        <w:pStyle w:val="itinerario"/>
      </w:pPr>
    </w:p>
    <w:p w14:paraId="24B2B2B8" w14:textId="77777777" w:rsidR="00964F42" w:rsidRPr="00964F42" w:rsidRDefault="00964F42" w:rsidP="00964F42">
      <w:pPr>
        <w:spacing w:before="240" w:after="0" w:line="120" w:lineRule="atLeast"/>
        <w:rPr>
          <w:rFonts w:cs="Calibri"/>
          <w:b/>
          <w:bCs/>
          <w:caps/>
          <w:color w:val="1F3864"/>
          <w:sz w:val="28"/>
          <w:szCs w:val="28"/>
          <w:lang w:val="es-419"/>
        </w:rPr>
      </w:pPr>
      <w:r w:rsidRPr="00964F42">
        <w:rPr>
          <w:rFonts w:cs="Calibri"/>
          <w:b/>
          <w:bCs/>
          <w:color w:val="1F3864"/>
          <w:sz w:val="28"/>
          <w:szCs w:val="28"/>
          <w:lang w:val="es-419"/>
        </w:rPr>
        <w:t xml:space="preserve">PRECIOS POR </w:t>
      </w:r>
      <w:r w:rsidRPr="00393D68">
        <w:rPr>
          <w:rFonts w:cs="Calibri"/>
          <w:b/>
          <w:bCs/>
          <w:color w:val="1F3864"/>
          <w:sz w:val="28"/>
          <w:szCs w:val="28"/>
          <w:lang w:val="es-419"/>
        </w:rPr>
        <w:t>PERSONA</w:t>
      </w:r>
      <w:r w:rsidRPr="00964F42">
        <w:rPr>
          <w:rFonts w:cs="Calibri"/>
          <w:b/>
          <w:bCs/>
          <w:color w:val="1F3864"/>
          <w:sz w:val="28"/>
          <w:szCs w:val="28"/>
          <w:lang w:val="es-419"/>
        </w:rPr>
        <w:t xml:space="preserve"> EN USD</w:t>
      </w:r>
    </w:p>
    <w:p w14:paraId="767EF4AA" w14:textId="24958D3F" w:rsidR="00964F42" w:rsidRPr="00964F42" w:rsidRDefault="00964F42" w:rsidP="00964F42">
      <w:pPr>
        <w:spacing w:before="0" w:after="0" w:line="0" w:lineRule="atLeast"/>
        <w:jc w:val="both"/>
        <w:rPr>
          <w:rFonts w:cs="Calibri"/>
          <w:bCs/>
          <w:szCs w:val="22"/>
          <w:lang w:val="es-CO"/>
        </w:rPr>
      </w:pPr>
      <w:r w:rsidRPr="00964F42">
        <w:rPr>
          <w:rFonts w:cs="Calibri"/>
          <w:bCs/>
          <w:szCs w:val="22"/>
          <w:lang w:val="es-CO"/>
        </w:rPr>
        <w:t xml:space="preserve">Vigencia: </w:t>
      </w:r>
      <w:r>
        <w:rPr>
          <w:rFonts w:cs="Calibri"/>
          <w:bCs/>
          <w:szCs w:val="22"/>
          <w:lang w:val="es-CO"/>
        </w:rPr>
        <w:t>diciembre de 202</w:t>
      </w:r>
      <w:r w:rsidR="00153812">
        <w:rPr>
          <w:rFonts w:cs="Calibri"/>
          <w:bCs/>
          <w:szCs w:val="22"/>
          <w:lang w:val="es-CO"/>
        </w:rPr>
        <w:t>4</w:t>
      </w:r>
      <w:r w:rsidRPr="00964F42">
        <w:rPr>
          <w:rFonts w:cs="Calibri"/>
          <w:bCs/>
          <w:szCs w:val="22"/>
          <w:lang w:val="es-CO"/>
        </w:rPr>
        <w:t xml:space="preserve">, incluyendo la salida de </w:t>
      </w:r>
      <w:r>
        <w:rPr>
          <w:rFonts w:cs="Calibri"/>
          <w:bCs/>
          <w:szCs w:val="22"/>
          <w:lang w:val="es-CO"/>
        </w:rPr>
        <w:t>diciembre 28.</w:t>
      </w:r>
      <w:r w:rsidRPr="00964F42">
        <w:rPr>
          <w:rFonts w:cs="Calibri"/>
          <w:bCs/>
          <w:szCs w:val="22"/>
          <w:lang w:val="es-CO"/>
        </w:rPr>
        <w:t xml:space="preserve"> Precios base mínimo 2 pasajeros.</w:t>
      </w:r>
    </w:p>
    <w:p w14:paraId="7F7D03F5" w14:textId="77777777" w:rsidR="00964F42" w:rsidRPr="00964F42" w:rsidRDefault="00964F42" w:rsidP="00964F42">
      <w:pPr>
        <w:spacing w:before="0" w:after="0" w:line="0" w:lineRule="atLeast"/>
        <w:jc w:val="both"/>
        <w:rPr>
          <w:rFonts w:cs="Calibri"/>
          <w:sz w:val="28"/>
          <w:szCs w:val="28"/>
          <w:lang w:val="es-CO"/>
        </w:rPr>
      </w:pPr>
      <w:r w:rsidRPr="00964F42">
        <w:rPr>
          <w:rFonts w:cs="Calibri"/>
          <w:szCs w:val="22"/>
          <w:lang w:val="es-CO"/>
        </w:rPr>
        <w:t>La validez de las tarifas publicadas aplica hasta máximo el último día indicado en la vigencia</w:t>
      </w:r>
    </w:p>
    <w:p w14:paraId="7A0DC4E9" w14:textId="77A8A367" w:rsidR="00964F42" w:rsidRDefault="00964F42" w:rsidP="00AA2CA1">
      <w:pPr>
        <w:pStyle w:val="itinerario"/>
      </w:pPr>
    </w:p>
    <w:tbl>
      <w:tblPr>
        <w:tblStyle w:val="Tablaconcuadrcula1"/>
        <w:tblW w:w="0" w:type="auto"/>
        <w:tblLayout w:type="fixed"/>
        <w:tblLook w:val="04A0" w:firstRow="1" w:lastRow="0" w:firstColumn="1" w:lastColumn="0" w:noHBand="0" w:noVBand="1"/>
      </w:tblPr>
      <w:tblGrid>
        <w:gridCol w:w="1838"/>
        <w:gridCol w:w="1372"/>
        <w:gridCol w:w="1372"/>
        <w:gridCol w:w="1372"/>
        <w:gridCol w:w="1554"/>
        <w:gridCol w:w="1190"/>
        <w:gridCol w:w="1372"/>
      </w:tblGrid>
      <w:tr w:rsidR="00153812" w:rsidRPr="00964F42" w14:paraId="17B2C66D" w14:textId="77777777" w:rsidTr="004A19D4">
        <w:tc>
          <w:tcPr>
            <w:tcW w:w="1838" w:type="dxa"/>
            <w:shd w:val="clear" w:color="auto" w:fill="1F3864"/>
            <w:vAlign w:val="center"/>
          </w:tcPr>
          <w:p w14:paraId="0FDCBA1A" w14:textId="77777777" w:rsidR="00153812" w:rsidRPr="00964F42" w:rsidRDefault="00153812" w:rsidP="004A19D4">
            <w:pPr>
              <w:spacing w:line="0" w:lineRule="atLeast"/>
              <w:jc w:val="center"/>
              <w:rPr>
                <w:b/>
                <w:color w:val="FFFFFF" w:themeColor="background1"/>
                <w:sz w:val="28"/>
                <w:szCs w:val="28"/>
                <w:lang w:val="es-419"/>
              </w:rPr>
            </w:pPr>
            <w:r>
              <w:rPr>
                <w:b/>
                <w:color w:val="FFFFFF" w:themeColor="background1"/>
                <w:sz w:val="28"/>
                <w:szCs w:val="28"/>
                <w:lang w:val="es-419"/>
              </w:rPr>
              <w:t>Salida</w:t>
            </w:r>
          </w:p>
        </w:tc>
        <w:tc>
          <w:tcPr>
            <w:tcW w:w="1372" w:type="dxa"/>
            <w:shd w:val="clear" w:color="auto" w:fill="1F3864"/>
            <w:vAlign w:val="center"/>
          </w:tcPr>
          <w:p w14:paraId="21DC314B" w14:textId="77777777" w:rsidR="00153812" w:rsidRPr="00964F42" w:rsidRDefault="00153812" w:rsidP="004A19D4">
            <w:pPr>
              <w:spacing w:line="0" w:lineRule="atLeast"/>
              <w:jc w:val="center"/>
              <w:rPr>
                <w:b/>
                <w:color w:val="FFFFFF" w:themeColor="background1"/>
                <w:sz w:val="28"/>
                <w:szCs w:val="28"/>
                <w:lang w:val="es-419"/>
              </w:rPr>
            </w:pPr>
            <w:r w:rsidRPr="00964F42">
              <w:rPr>
                <w:b/>
                <w:color w:val="FFFFFF" w:themeColor="background1"/>
                <w:sz w:val="28"/>
                <w:szCs w:val="28"/>
                <w:lang w:val="es-419"/>
              </w:rPr>
              <w:t>Doble</w:t>
            </w:r>
          </w:p>
        </w:tc>
        <w:tc>
          <w:tcPr>
            <w:tcW w:w="1372" w:type="dxa"/>
            <w:shd w:val="clear" w:color="auto" w:fill="1F3864"/>
            <w:vAlign w:val="center"/>
          </w:tcPr>
          <w:p w14:paraId="175BC66B" w14:textId="77777777" w:rsidR="00153812" w:rsidRPr="00964F42" w:rsidRDefault="00153812" w:rsidP="004A19D4">
            <w:pPr>
              <w:spacing w:line="0" w:lineRule="atLeast"/>
              <w:jc w:val="center"/>
              <w:rPr>
                <w:b/>
                <w:color w:val="FFFFFF" w:themeColor="background1"/>
                <w:sz w:val="28"/>
                <w:szCs w:val="28"/>
                <w:lang w:val="es-419"/>
              </w:rPr>
            </w:pPr>
            <w:r>
              <w:rPr>
                <w:b/>
                <w:color w:val="FFFFFF" w:themeColor="background1"/>
                <w:sz w:val="28"/>
                <w:szCs w:val="28"/>
                <w:lang w:val="es-419"/>
              </w:rPr>
              <w:t>Twin</w:t>
            </w:r>
          </w:p>
        </w:tc>
        <w:tc>
          <w:tcPr>
            <w:tcW w:w="1372" w:type="dxa"/>
            <w:shd w:val="clear" w:color="auto" w:fill="1F3864"/>
            <w:vAlign w:val="center"/>
          </w:tcPr>
          <w:p w14:paraId="36D7A4E1" w14:textId="77777777" w:rsidR="00153812" w:rsidRPr="00964F42" w:rsidRDefault="00153812" w:rsidP="004A19D4">
            <w:pPr>
              <w:spacing w:line="0" w:lineRule="atLeast"/>
              <w:jc w:val="center"/>
              <w:rPr>
                <w:b/>
                <w:color w:val="FFFFFF" w:themeColor="background1"/>
                <w:sz w:val="28"/>
                <w:szCs w:val="28"/>
                <w:lang w:val="es-419"/>
              </w:rPr>
            </w:pPr>
            <w:r w:rsidRPr="00964F42">
              <w:rPr>
                <w:b/>
                <w:color w:val="FFFFFF" w:themeColor="background1"/>
                <w:sz w:val="28"/>
                <w:szCs w:val="28"/>
                <w:lang w:val="es-419"/>
              </w:rPr>
              <w:t>Triple</w:t>
            </w:r>
          </w:p>
        </w:tc>
        <w:tc>
          <w:tcPr>
            <w:tcW w:w="1554" w:type="dxa"/>
            <w:shd w:val="clear" w:color="auto" w:fill="1F3864"/>
            <w:vAlign w:val="center"/>
          </w:tcPr>
          <w:p w14:paraId="09DD1373" w14:textId="77777777" w:rsidR="00153812" w:rsidRPr="00964F42" w:rsidRDefault="00153812" w:rsidP="004A19D4">
            <w:pPr>
              <w:spacing w:line="0" w:lineRule="atLeast"/>
              <w:jc w:val="center"/>
              <w:rPr>
                <w:b/>
                <w:color w:val="FFFFFF" w:themeColor="background1"/>
                <w:sz w:val="28"/>
                <w:szCs w:val="28"/>
                <w:lang w:val="es-419"/>
              </w:rPr>
            </w:pPr>
            <w:r w:rsidRPr="00964F42">
              <w:rPr>
                <w:b/>
                <w:color w:val="FFFFFF" w:themeColor="background1"/>
                <w:sz w:val="28"/>
                <w:szCs w:val="28"/>
                <w:lang w:val="es-419"/>
              </w:rPr>
              <w:t>Cuádruple</w:t>
            </w:r>
          </w:p>
        </w:tc>
        <w:tc>
          <w:tcPr>
            <w:tcW w:w="1190" w:type="dxa"/>
            <w:shd w:val="clear" w:color="auto" w:fill="1F3864"/>
            <w:vAlign w:val="center"/>
          </w:tcPr>
          <w:p w14:paraId="013FCFBD" w14:textId="77777777" w:rsidR="00153812" w:rsidRPr="00964F42" w:rsidRDefault="00153812" w:rsidP="004A19D4">
            <w:pPr>
              <w:spacing w:line="0" w:lineRule="atLeast"/>
              <w:jc w:val="center"/>
              <w:rPr>
                <w:b/>
                <w:color w:val="FFFFFF" w:themeColor="background1"/>
                <w:sz w:val="28"/>
                <w:szCs w:val="28"/>
                <w:lang w:val="es-419"/>
              </w:rPr>
            </w:pPr>
            <w:r w:rsidRPr="00964F42">
              <w:rPr>
                <w:b/>
                <w:color w:val="FFFFFF" w:themeColor="background1"/>
                <w:sz w:val="28"/>
                <w:szCs w:val="28"/>
                <w:lang w:val="es-419"/>
              </w:rPr>
              <w:t>Sencilla</w:t>
            </w:r>
          </w:p>
        </w:tc>
        <w:tc>
          <w:tcPr>
            <w:tcW w:w="1372" w:type="dxa"/>
            <w:shd w:val="clear" w:color="auto" w:fill="1F3864"/>
            <w:vAlign w:val="center"/>
          </w:tcPr>
          <w:p w14:paraId="0811388A" w14:textId="77777777" w:rsidR="00153812" w:rsidRPr="00964F42" w:rsidRDefault="00153812" w:rsidP="004A19D4">
            <w:pPr>
              <w:spacing w:line="0" w:lineRule="atLeast"/>
              <w:jc w:val="center"/>
              <w:rPr>
                <w:b/>
                <w:color w:val="FFFFFF" w:themeColor="background1"/>
                <w:sz w:val="28"/>
                <w:szCs w:val="28"/>
                <w:lang w:val="es-419"/>
              </w:rPr>
            </w:pPr>
            <w:r w:rsidRPr="00964F42">
              <w:rPr>
                <w:b/>
                <w:color w:val="FFFFFF" w:themeColor="background1"/>
                <w:sz w:val="28"/>
                <w:szCs w:val="28"/>
                <w:lang w:val="es-419"/>
              </w:rPr>
              <w:t>Niños</w:t>
            </w:r>
          </w:p>
        </w:tc>
      </w:tr>
      <w:tr w:rsidR="00153812" w:rsidRPr="00964F42" w14:paraId="710C8D13" w14:textId="77777777" w:rsidTr="004A19D4">
        <w:tc>
          <w:tcPr>
            <w:tcW w:w="1838" w:type="dxa"/>
            <w:tcBorders>
              <w:bottom w:val="single" w:sz="4" w:space="0" w:color="auto"/>
            </w:tcBorders>
            <w:vAlign w:val="center"/>
          </w:tcPr>
          <w:p w14:paraId="4072FCBB" w14:textId="5EB74A0B" w:rsidR="00153812" w:rsidRPr="00964F42" w:rsidRDefault="00153812" w:rsidP="004A19D4">
            <w:pPr>
              <w:spacing w:line="0" w:lineRule="atLeast"/>
              <w:jc w:val="center"/>
              <w:rPr>
                <w:lang w:val="es-419"/>
              </w:rPr>
            </w:pPr>
            <w:r>
              <w:rPr>
                <w:lang w:val="es-419"/>
              </w:rPr>
              <w:t>Marzo 20</w:t>
            </w:r>
          </w:p>
        </w:tc>
        <w:tc>
          <w:tcPr>
            <w:tcW w:w="1372" w:type="dxa"/>
            <w:tcBorders>
              <w:bottom w:val="single" w:sz="4" w:space="0" w:color="auto"/>
            </w:tcBorders>
            <w:vAlign w:val="center"/>
          </w:tcPr>
          <w:p w14:paraId="16566BD0" w14:textId="4CA8DF3A" w:rsidR="00153812" w:rsidRPr="00964F42" w:rsidRDefault="00CA7347" w:rsidP="004A19D4">
            <w:pPr>
              <w:spacing w:line="0" w:lineRule="atLeast"/>
              <w:jc w:val="center"/>
              <w:rPr>
                <w:lang w:val="es-419"/>
              </w:rPr>
            </w:pPr>
            <w:r>
              <w:rPr>
                <w:lang w:val="es-419"/>
              </w:rPr>
              <w:t>1.969</w:t>
            </w:r>
          </w:p>
        </w:tc>
        <w:tc>
          <w:tcPr>
            <w:tcW w:w="1372" w:type="dxa"/>
            <w:tcBorders>
              <w:bottom w:val="single" w:sz="4" w:space="0" w:color="auto"/>
            </w:tcBorders>
            <w:vAlign w:val="center"/>
          </w:tcPr>
          <w:p w14:paraId="0C72CC81" w14:textId="491122E4" w:rsidR="00153812" w:rsidRPr="00964F42" w:rsidRDefault="00CA7347" w:rsidP="004A19D4">
            <w:pPr>
              <w:spacing w:line="0" w:lineRule="atLeast"/>
              <w:jc w:val="center"/>
              <w:rPr>
                <w:lang w:val="es-419"/>
              </w:rPr>
            </w:pPr>
            <w:r>
              <w:rPr>
                <w:lang w:val="es-419"/>
              </w:rPr>
              <w:t>2.089</w:t>
            </w:r>
          </w:p>
        </w:tc>
        <w:tc>
          <w:tcPr>
            <w:tcW w:w="1372" w:type="dxa"/>
            <w:tcBorders>
              <w:bottom w:val="single" w:sz="4" w:space="0" w:color="auto"/>
            </w:tcBorders>
            <w:vAlign w:val="center"/>
          </w:tcPr>
          <w:p w14:paraId="2B1C1E59" w14:textId="45F59668" w:rsidR="00153812" w:rsidRPr="00964F42" w:rsidRDefault="00CA7347" w:rsidP="004A19D4">
            <w:pPr>
              <w:spacing w:line="0" w:lineRule="atLeast"/>
              <w:jc w:val="center"/>
              <w:rPr>
                <w:lang w:val="es-419"/>
              </w:rPr>
            </w:pPr>
            <w:r>
              <w:rPr>
                <w:lang w:val="es-419"/>
              </w:rPr>
              <w:t>1.659</w:t>
            </w:r>
          </w:p>
        </w:tc>
        <w:tc>
          <w:tcPr>
            <w:tcW w:w="1554" w:type="dxa"/>
            <w:tcBorders>
              <w:bottom w:val="single" w:sz="4" w:space="0" w:color="auto"/>
            </w:tcBorders>
            <w:vAlign w:val="center"/>
          </w:tcPr>
          <w:p w14:paraId="70C4F99F" w14:textId="40719388" w:rsidR="00153812" w:rsidRPr="00964F42" w:rsidRDefault="00CA7347" w:rsidP="004A19D4">
            <w:pPr>
              <w:spacing w:line="0" w:lineRule="atLeast"/>
              <w:jc w:val="center"/>
              <w:rPr>
                <w:lang w:val="es-419"/>
              </w:rPr>
            </w:pPr>
            <w:r>
              <w:rPr>
                <w:lang w:val="es-419"/>
              </w:rPr>
              <w:t>1.449</w:t>
            </w:r>
          </w:p>
        </w:tc>
        <w:tc>
          <w:tcPr>
            <w:tcW w:w="1190" w:type="dxa"/>
            <w:tcBorders>
              <w:bottom w:val="single" w:sz="4" w:space="0" w:color="auto"/>
            </w:tcBorders>
            <w:vAlign w:val="center"/>
          </w:tcPr>
          <w:p w14:paraId="4FA938EE" w14:textId="24FA0585" w:rsidR="00153812" w:rsidRPr="00964F42" w:rsidRDefault="00CA7347" w:rsidP="004A19D4">
            <w:pPr>
              <w:spacing w:line="0" w:lineRule="atLeast"/>
              <w:jc w:val="center"/>
              <w:rPr>
                <w:lang w:val="es-419"/>
              </w:rPr>
            </w:pPr>
            <w:r>
              <w:rPr>
                <w:lang w:val="es-419"/>
              </w:rPr>
              <w:t>3.199</w:t>
            </w:r>
          </w:p>
        </w:tc>
        <w:tc>
          <w:tcPr>
            <w:tcW w:w="1372" w:type="dxa"/>
            <w:tcBorders>
              <w:bottom w:val="single" w:sz="4" w:space="0" w:color="auto"/>
            </w:tcBorders>
            <w:vAlign w:val="center"/>
          </w:tcPr>
          <w:p w14:paraId="29F9D928" w14:textId="2C2B3AA4" w:rsidR="00153812" w:rsidRPr="00964F42" w:rsidRDefault="00944094" w:rsidP="004A19D4">
            <w:pPr>
              <w:spacing w:line="0" w:lineRule="atLeast"/>
              <w:jc w:val="center"/>
              <w:rPr>
                <w:lang w:val="es-419"/>
              </w:rPr>
            </w:pPr>
            <w:r>
              <w:rPr>
                <w:lang w:val="es-419"/>
              </w:rPr>
              <w:t>869</w:t>
            </w:r>
          </w:p>
        </w:tc>
      </w:tr>
      <w:tr w:rsidR="00153812" w:rsidRPr="00964F42" w14:paraId="6F9CC17B" w14:textId="77777777" w:rsidTr="004A19D4">
        <w:tc>
          <w:tcPr>
            <w:tcW w:w="1838" w:type="dxa"/>
            <w:shd w:val="pct20" w:color="auto" w:fill="auto"/>
            <w:vAlign w:val="center"/>
          </w:tcPr>
          <w:p w14:paraId="098CFEED" w14:textId="52D6F3B4" w:rsidR="00153812" w:rsidRPr="00964F42" w:rsidRDefault="00153812" w:rsidP="004A19D4">
            <w:pPr>
              <w:spacing w:line="0" w:lineRule="atLeast"/>
              <w:jc w:val="center"/>
              <w:rPr>
                <w:lang w:val="es-419"/>
              </w:rPr>
            </w:pPr>
            <w:r>
              <w:rPr>
                <w:lang w:val="es-419"/>
              </w:rPr>
              <w:t>Abril 1</w:t>
            </w:r>
            <w:r w:rsidR="00944094">
              <w:rPr>
                <w:lang w:val="es-419"/>
              </w:rPr>
              <w:t>7</w:t>
            </w:r>
          </w:p>
        </w:tc>
        <w:tc>
          <w:tcPr>
            <w:tcW w:w="1372" w:type="dxa"/>
            <w:shd w:val="pct20" w:color="auto" w:fill="auto"/>
            <w:vAlign w:val="center"/>
          </w:tcPr>
          <w:p w14:paraId="011C88AB" w14:textId="3EDE1CE0" w:rsidR="00153812" w:rsidRPr="00964F42" w:rsidRDefault="00944094" w:rsidP="004A19D4">
            <w:pPr>
              <w:spacing w:line="0" w:lineRule="atLeast"/>
              <w:jc w:val="center"/>
              <w:rPr>
                <w:lang w:val="es-419"/>
              </w:rPr>
            </w:pPr>
            <w:r>
              <w:rPr>
                <w:lang w:val="es-419"/>
              </w:rPr>
              <w:t>2.089</w:t>
            </w:r>
          </w:p>
        </w:tc>
        <w:tc>
          <w:tcPr>
            <w:tcW w:w="1372" w:type="dxa"/>
            <w:shd w:val="pct20" w:color="auto" w:fill="auto"/>
            <w:vAlign w:val="center"/>
          </w:tcPr>
          <w:p w14:paraId="3EB3AEEF" w14:textId="63E8B6BB" w:rsidR="00153812" w:rsidRPr="00964F42" w:rsidRDefault="00944094" w:rsidP="004A19D4">
            <w:pPr>
              <w:spacing w:line="0" w:lineRule="atLeast"/>
              <w:jc w:val="center"/>
              <w:rPr>
                <w:lang w:val="es-419"/>
              </w:rPr>
            </w:pPr>
            <w:r>
              <w:rPr>
                <w:lang w:val="es-419"/>
              </w:rPr>
              <w:t>2.179</w:t>
            </w:r>
          </w:p>
        </w:tc>
        <w:tc>
          <w:tcPr>
            <w:tcW w:w="1372" w:type="dxa"/>
            <w:shd w:val="pct20" w:color="auto" w:fill="auto"/>
            <w:vAlign w:val="center"/>
          </w:tcPr>
          <w:p w14:paraId="0E4AE41D" w14:textId="5B5D4DDE" w:rsidR="00153812" w:rsidRPr="00964F42" w:rsidRDefault="00944094" w:rsidP="004A19D4">
            <w:pPr>
              <w:spacing w:line="0" w:lineRule="atLeast"/>
              <w:jc w:val="center"/>
              <w:rPr>
                <w:lang w:val="es-419"/>
              </w:rPr>
            </w:pPr>
            <w:r>
              <w:rPr>
                <w:lang w:val="es-419"/>
              </w:rPr>
              <w:t>1.709</w:t>
            </w:r>
          </w:p>
        </w:tc>
        <w:tc>
          <w:tcPr>
            <w:tcW w:w="1554" w:type="dxa"/>
            <w:shd w:val="pct20" w:color="auto" w:fill="auto"/>
            <w:vAlign w:val="center"/>
          </w:tcPr>
          <w:p w14:paraId="6A1DF0F1" w14:textId="6E1B7AF4" w:rsidR="00153812" w:rsidRPr="00964F42" w:rsidRDefault="00944094" w:rsidP="004A19D4">
            <w:pPr>
              <w:spacing w:line="0" w:lineRule="atLeast"/>
              <w:jc w:val="center"/>
              <w:rPr>
                <w:lang w:val="es-419"/>
              </w:rPr>
            </w:pPr>
            <w:r>
              <w:rPr>
                <w:lang w:val="es-419"/>
              </w:rPr>
              <w:t>1.479</w:t>
            </w:r>
          </w:p>
        </w:tc>
        <w:tc>
          <w:tcPr>
            <w:tcW w:w="1190" w:type="dxa"/>
            <w:shd w:val="pct20" w:color="auto" w:fill="auto"/>
            <w:vAlign w:val="center"/>
          </w:tcPr>
          <w:p w14:paraId="19B14789" w14:textId="2D77AC8A" w:rsidR="00153812" w:rsidRPr="00964F42" w:rsidRDefault="00944094" w:rsidP="004A19D4">
            <w:pPr>
              <w:spacing w:line="0" w:lineRule="atLeast"/>
              <w:jc w:val="center"/>
              <w:rPr>
                <w:lang w:val="es-419"/>
              </w:rPr>
            </w:pPr>
            <w:r>
              <w:rPr>
                <w:lang w:val="es-419"/>
              </w:rPr>
              <w:t>3.399</w:t>
            </w:r>
          </w:p>
        </w:tc>
        <w:tc>
          <w:tcPr>
            <w:tcW w:w="1372" w:type="dxa"/>
            <w:shd w:val="pct20" w:color="auto" w:fill="auto"/>
            <w:vAlign w:val="center"/>
          </w:tcPr>
          <w:p w14:paraId="41122185" w14:textId="03EB076F" w:rsidR="00153812" w:rsidRPr="00964F42" w:rsidRDefault="00944094" w:rsidP="004A19D4">
            <w:pPr>
              <w:spacing w:line="0" w:lineRule="atLeast"/>
              <w:jc w:val="center"/>
              <w:rPr>
                <w:lang w:val="es-419"/>
              </w:rPr>
            </w:pPr>
            <w:r>
              <w:rPr>
                <w:lang w:val="es-419"/>
              </w:rPr>
              <w:t>869</w:t>
            </w:r>
          </w:p>
        </w:tc>
      </w:tr>
      <w:tr w:rsidR="00944094" w:rsidRPr="00964F42" w14:paraId="693860EA" w14:textId="77777777" w:rsidTr="00944094">
        <w:tc>
          <w:tcPr>
            <w:tcW w:w="1838" w:type="dxa"/>
            <w:tcBorders>
              <w:bottom w:val="single" w:sz="4" w:space="0" w:color="auto"/>
            </w:tcBorders>
            <w:vAlign w:val="center"/>
          </w:tcPr>
          <w:p w14:paraId="6BB7878A" w14:textId="04792C80" w:rsidR="00944094" w:rsidRPr="00964F42" w:rsidRDefault="00944094" w:rsidP="00944094">
            <w:pPr>
              <w:spacing w:line="0" w:lineRule="atLeast"/>
              <w:jc w:val="center"/>
              <w:rPr>
                <w:lang w:val="es-419"/>
              </w:rPr>
            </w:pPr>
            <w:r>
              <w:rPr>
                <w:lang w:val="es-419"/>
              </w:rPr>
              <w:t xml:space="preserve">Mayo 8 – 29  </w:t>
            </w:r>
          </w:p>
        </w:tc>
        <w:tc>
          <w:tcPr>
            <w:tcW w:w="1372" w:type="dxa"/>
            <w:tcBorders>
              <w:bottom w:val="single" w:sz="4" w:space="0" w:color="auto"/>
            </w:tcBorders>
            <w:vAlign w:val="center"/>
          </w:tcPr>
          <w:p w14:paraId="7AD79CB6" w14:textId="51678411" w:rsidR="00944094" w:rsidRPr="00964F42" w:rsidRDefault="00944094" w:rsidP="00944094">
            <w:pPr>
              <w:spacing w:line="0" w:lineRule="atLeast"/>
              <w:jc w:val="center"/>
              <w:rPr>
                <w:lang w:val="es-419"/>
              </w:rPr>
            </w:pPr>
            <w:r>
              <w:rPr>
                <w:lang w:val="es-419"/>
              </w:rPr>
              <w:t>2.089</w:t>
            </w:r>
          </w:p>
        </w:tc>
        <w:tc>
          <w:tcPr>
            <w:tcW w:w="1372" w:type="dxa"/>
            <w:tcBorders>
              <w:bottom w:val="single" w:sz="4" w:space="0" w:color="auto"/>
            </w:tcBorders>
            <w:vAlign w:val="center"/>
          </w:tcPr>
          <w:p w14:paraId="3CA3DB64" w14:textId="0B426FD3" w:rsidR="00944094" w:rsidRPr="00964F42" w:rsidRDefault="00944094" w:rsidP="00944094">
            <w:pPr>
              <w:spacing w:line="0" w:lineRule="atLeast"/>
              <w:jc w:val="center"/>
              <w:rPr>
                <w:lang w:val="es-419"/>
              </w:rPr>
            </w:pPr>
            <w:r>
              <w:rPr>
                <w:lang w:val="es-419"/>
              </w:rPr>
              <w:t>2.179</w:t>
            </w:r>
          </w:p>
        </w:tc>
        <w:tc>
          <w:tcPr>
            <w:tcW w:w="1372" w:type="dxa"/>
            <w:tcBorders>
              <w:bottom w:val="single" w:sz="4" w:space="0" w:color="auto"/>
            </w:tcBorders>
            <w:vAlign w:val="center"/>
          </w:tcPr>
          <w:p w14:paraId="75246D1B" w14:textId="0EC8977F" w:rsidR="00944094" w:rsidRPr="00964F42" w:rsidRDefault="00944094" w:rsidP="00944094">
            <w:pPr>
              <w:spacing w:line="0" w:lineRule="atLeast"/>
              <w:jc w:val="center"/>
              <w:rPr>
                <w:lang w:val="es-419"/>
              </w:rPr>
            </w:pPr>
            <w:r>
              <w:rPr>
                <w:lang w:val="es-419"/>
              </w:rPr>
              <w:t>1.709</w:t>
            </w:r>
          </w:p>
        </w:tc>
        <w:tc>
          <w:tcPr>
            <w:tcW w:w="1554" w:type="dxa"/>
            <w:tcBorders>
              <w:bottom w:val="single" w:sz="4" w:space="0" w:color="auto"/>
            </w:tcBorders>
            <w:vAlign w:val="center"/>
          </w:tcPr>
          <w:p w14:paraId="117AA696" w14:textId="40688C33" w:rsidR="00944094" w:rsidRPr="00964F42" w:rsidRDefault="00944094" w:rsidP="00944094">
            <w:pPr>
              <w:spacing w:line="0" w:lineRule="atLeast"/>
              <w:jc w:val="center"/>
              <w:rPr>
                <w:lang w:val="es-419"/>
              </w:rPr>
            </w:pPr>
            <w:r>
              <w:rPr>
                <w:lang w:val="es-419"/>
              </w:rPr>
              <w:t>1.479</w:t>
            </w:r>
          </w:p>
        </w:tc>
        <w:tc>
          <w:tcPr>
            <w:tcW w:w="1190" w:type="dxa"/>
            <w:tcBorders>
              <w:bottom w:val="single" w:sz="4" w:space="0" w:color="auto"/>
            </w:tcBorders>
            <w:vAlign w:val="center"/>
          </w:tcPr>
          <w:p w14:paraId="2955930C" w14:textId="05D748B0" w:rsidR="00944094" w:rsidRPr="00964F42" w:rsidRDefault="00944094" w:rsidP="00944094">
            <w:pPr>
              <w:spacing w:line="0" w:lineRule="atLeast"/>
              <w:jc w:val="center"/>
              <w:rPr>
                <w:lang w:val="es-419"/>
              </w:rPr>
            </w:pPr>
            <w:r>
              <w:rPr>
                <w:lang w:val="es-419"/>
              </w:rPr>
              <w:t>3.399</w:t>
            </w:r>
          </w:p>
        </w:tc>
        <w:tc>
          <w:tcPr>
            <w:tcW w:w="1372" w:type="dxa"/>
            <w:tcBorders>
              <w:bottom w:val="single" w:sz="4" w:space="0" w:color="auto"/>
            </w:tcBorders>
            <w:vAlign w:val="center"/>
          </w:tcPr>
          <w:p w14:paraId="52F702EF" w14:textId="2F0C3858" w:rsidR="00944094" w:rsidRPr="00964F42" w:rsidRDefault="00944094" w:rsidP="00944094">
            <w:pPr>
              <w:spacing w:line="0" w:lineRule="atLeast"/>
              <w:jc w:val="center"/>
              <w:rPr>
                <w:lang w:val="es-419"/>
              </w:rPr>
            </w:pPr>
            <w:r>
              <w:rPr>
                <w:lang w:val="es-419"/>
              </w:rPr>
              <w:t>869</w:t>
            </w:r>
          </w:p>
        </w:tc>
      </w:tr>
      <w:tr w:rsidR="00944094" w:rsidRPr="00964F42" w14:paraId="0FA85030" w14:textId="77777777" w:rsidTr="00944094">
        <w:tc>
          <w:tcPr>
            <w:tcW w:w="1838" w:type="dxa"/>
            <w:shd w:val="pct20" w:color="auto" w:fill="auto"/>
            <w:vAlign w:val="center"/>
          </w:tcPr>
          <w:p w14:paraId="32EAE5E6" w14:textId="396C0362" w:rsidR="00944094" w:rsidRDefault="00944094" w:rsidP="00944094">
            <w:pPr>
              <w:spacing w:line="0" w:lineRule="atLeast"/>
              <w:jc w:val="center"/>
              <w:rPr>
                <w:lang w:val="es-419"/>
              </w:rPr>
            </w:pPr>
            <w:r>
              <w:rPr>
                <w:lang w:val="es-419"/>
              </w:rPr>
              <w:t xml:space="preserve">Junio 12 – 19  </w:t>
            </w:r>
          </w:p>
        </w:tc>
        <w:tc>
          <w:tcPr>
            <w:tcW w:w="1372" w:type="dxa"/>
            <w:shd w:val="pct20" w:color="auto" w:fill="auto"/>
            <w:vAlign w:val="center"/>
          </w:tcPr>
          <w:p w14:paraId="788269D0" w14:textId="7401542C" w:rsidR="00944094" w:rsidRPr="00964F42" w:rsidRDefault="00944094" w:rsidP="00944094">
            <w:pPr>
              <w:spacing w:line="0" w:lineRule="atLeast"/>
              <w:jc w:val="center"/>
              <w:rPr>
                <w:lang w:val="es-419"/>
              </w:rPr>
            </w:pPr>
            <w:r>
              <w:rPr>
                <w:lang w:val="es-419"/>
              </w:rPr>
              <w:t>2.089</w:t>
            </w:r>
          </w:p>
        </w:tc>
        <w:tc>
          <w:tcPr>
            <w:tcW w:w="1372" w:type="dxa"/>
            <w:shd w:val="pct20" w:color="auto" w:fill="auto"/>
            <w:vAlign w:val="center"/>
          </w:tcPr>
          <w:p w14:paraId="3E2258C8" w14:textId="72071C7C" w:rsidR="00944094" w:rsidRPr="00964F42" w:rsidRDefault="00944094" w:rsidP="00944094">
            <w:pPr>
              <w:spacing w:line="0" w:lineRule="atLeast"/>
              <w:jc w:val="center"/>
              <w:rPr>
                <w:lang w:val="es-419"/>
              </w:rPr>
            </w:pPr>
            <w:r>
              <w:rPr>
                <w:lang w:val="es-419"/>
              </w:rPr>
              <w:t>2.179</w:t>
            </w:r>
          </w:p>
        </w:tc>
        <w:tc>
          <w:tcPr>
            <w:tcW w:w="1372" w:type="dxa"/>
            <w:shd w:val="pct20" w:color="auto" w:fill="auto"/>
            <w:vAlign w:val="center"/>
          </w:tcPr>
          <w:p w14:paraId="46B4D330" w14:textId="15DCAEAB" w:rsidR="00944094" w:rsidRPr="00964F42" w:rsidRDefault="00944094" w:rsidP="00944094">
            <w:pPr>
              <w:spacing w:line="0" w:lineRule="atLeast"/>
              <w:jc w:val="center"/>
              <w:rPr>
                <w:lang w:val="es-419"/>
              </w:rPr>
            </w:pPr>
            <w:r>
              <w:rPr>
                <w:lang w:val="es-419"/>
              </w:rPr>
              <w:t>1.709</w:t>
            </w:r>
          </w:p>
        </w:tc>
        <w:tc>
          <w:tcPr>
            <w:tcW w:w="1554" w:type="dxa"/>
            <w:shd w:val="pct20" w:color="auto" w:fill="auto"/>
            <w:vAlign w:val="center"/>
          </w:tcPr>
          <w:p w14:paraId="2216ACCF" w14:textId="4E25A612" w:rsidR="00944094" w:rsidRPr="00964F42" w:rsidRDefault="00944094" w:rsidP="00944094">
            <w:pPr>
              <w:spacing w:line="0" w:lineRule="atLeast"/>
              <w:jc w:val="center"/>
              <w:rPr>
                <w:lang w:val="es-419"/>
              </w:rPr>
            </w:pPr>
            <w:r>
              <w:rPr>
                <w:lang w:val="es-419"/>
              </w:rPr>
              <w:t>1.479</w:t>
            </w:r>
          </w:p>
        </w:tc>
        <w:tc>
          <w:tcPr>
            <w:tcW w:w="1190" w:type="dxa"/>
            <w:shd w:val="pct20" w:color="auto" w:fill="auto"/>
            <w:vAlign w:val="center"/>
          </w:tcPr>
          <w:p w14:paraId="5AF048E7" w14:textId="1560D31D" w:rsidR="00944094" w:rsidRPr="00964F42" w:rsidRDefault="00944094" w:rsidP="00944094">
            <w:pPr>
              <w:spacing w:line="0" w:lineRule="atLeast"/>
              <w:jc w:val="center"/>
              <w:rPr>
                <w:lang w:val="es-419"/>
              </w:rPr>
            </w:pPr>
            <w:r>
              <w:rPr>
                <w:lang w:val="es-419"/>
              </w:rPr>
              <w:t>3.399</w:t>
            </w:r>
          </w:p>
        </w:tc>
        <w:tc>
          <w:tcPr>
            <w:tcW w:w="1372" w:type="dxa"/>
            <w:shd w:val="pct20" w:color="auto" w:fill="auto"/>
            <w:vAlign w:val="center"/>
          </w:tcPr>
          <w:p w14:paraId="4F29BF9A" w14:textId="3E8FB975" w:rsidR="00944094" w:rsidRPr="00964F42" w:rsidRDefault="00944094" w:rsidP="00944094">
            <w:pPr>
              <w:spacing w:line="0" w:lineRule="atLeast"/>
              <w:jc w:val="center"/>
              <w:rPr>
                <w:lang w:val="es-419"/>
              </w:rPr>
            </w:pPr>
            <w:r>
              <w:rPr>
                <w:lang w:val="es-419"/>
              </w:rPr>
              <w:t>869</w:t>
            </w:r>
          </w:p>
        </w:tc>
      </w:tr>
      <w:tr w:rsidR="00944094" w:rsidRPr="00964F42" w14:paraId="7F3116BB" w14:textId="77777777" w:rsidTr="00944094">
        <w:tc>
          <w:tcPr>
            <w:tcW w:w="1838" w:type="dxa"/>
            <w:tcBorders>
              <w:bottom w:val="single" w:sz="4" w:space="0" w:color="auto"/>
            </w:tcBorders>
            <w:shd w:val="clear" w:color="auto" w:fill="auto"/>
            <w:vAlign w:val="center"/>
          </w:tcPr>
          <w:p w14:paraId="36B3EC5B" w14:textId="192E5C61" w:rsidR="00944094" w:rsidRDefault="00944094" w:rsidP="00944094">
            <w:pPr>
              <w:spacing w:line="0" w:lineRule="atLeast"/>
              <w:jc w:val="center"/>
              <w:rPr>
                <w:lang w:val="es-419"/>
              </w:rPr>
            </w:pPr>
            <w:r>
              <w:rPr>
                <w:lang w:val="es-419"/>
              </w:rPr>
              <w:t>Junio 26</w:t>
            </w:r>
          </w:p>
        </w:tc>
        <w:tc>
          <w:tcPr>
            <w:tcW w:w="1372" w:type="dxa"/>
            <w:tcBorders>
              <w:bottom w:val="single" w:sz="4" w:space="0" w:color="auto"/>
            </w:tcBorders>
            <w:shd w:val="clear" w:color="auto" w:fill="auto"/>
            <w:vAlign w:val="center"/>
          </w:tcPr>
          <w:p w14:paraId="2F7F2964" w14:textId="52FE76E1" w:rsidR="00944094" w:rsidRPr="00964F42" w:rsidRDefault="00944094" w:rsidP="00944094">
            <w:pPr>
              <w:spacing w:line="0" w:lineRule="atLeast"/>
              <w:jc w:val="center"/>
              <w:rPr>
                <w:lang w:val="es-419"/>
              </w:rPr>
            </w:pPr>
            <w:r>
              <w:rPr>
                <w:lang w:val="es-419"/>
              </w:rPr>
              <w:t>1.969</w:t>
            </w:r>
          </w:p>
        </w:tc>
        <w:tc>
          <w:tcPr>
            <w:tcW w:w="1372" w:type="dxa"/>
            <w:tcBorders>
              <w:bottom w:val="single" w:sz="4" w:space="0" w:color="auto"/>
            </w:tcBorders>
            <w:shd w:val="clear" w:color="auto" w:fill="auto"/>
            <w:vAlign w:val="center"/>
          </w:tcPr>
          <w:p w14:paraId="3C639BFF" w14:textId="07236B9C" w:rsidR="00944094" w:rsidRPr="00964F42" w:rsidRDefault="00944094" w:rsidP="00944094">
            <w:pPr>
              <w:spacing w:line="0" w:lineRule="atLeast"/>
              <w:jc w:val="center"/>
              <w:rPr>
                <w:lang w:val="es-419"/>
              </w:rPr>
            </w:pPr>
            <w:r>
              <w:rPr>
                <w:lang w:val="es-419"/>
              </w:rPr>
              <w:t>2.089</w:t>
            </w:r>
          </w:p>
        </w:tc>
        <w:tc>
          <w:tcPr>
            <w:tcW w:w="1372" w:type="dxa"/>
            <w:tcBorders>
              <w:bottom w:val="single" w:sz="4" w:space="0" w:color="auto"/>
            </w:tcBorders>
            <w:shd w:val="clear" w:color="auto" w:fill="auto"/>
            <w:vAlign w:val="center"/>
          </w:tcPr>
          <w:p w14:paraId="54646817" w14:textId="74E3F94A" w:rsidR="00944094" w:rsidRPr="00964F42" w:rsidRDefault="00944094" w:rsidP="00944094">
            <w:pPr>
              <w:spacing w:line="0" w:lineRule="atLeast"/>
              <w:jc w:val="center"/>
              <w:rPr>
                <w:lang w:val="es-419"/>
              </w:rPr>
            </w:pPr>
            <w:r>
              <w:rPr>
                <w:lang w:val="es-419"/>
              </w:rPr>
              <w:t>1.659</w:t>
            </w:r>
          </w:p>
        </w:tc>
        <w:tc>
          <w:tcPr>
            <w:tcW w:w="1554" w:type="dxa"/>
            <w:tcBorders>
              <w:bottom w:val="single" w:sz="4" w:space="0" w:color="auto"/>
            </w:tcBorders>
            <w:shd w:val="clear" w:color="auto" w:fill="auto"/>
            <w:vAlign w:val="center"/>
          </w:tcPr>
          <w:p w14:paraId="2AFA2E1F" w14:textId="68DF7FDF" w:rsidR="00944094" w:rsidRPr="00964F42" w:rsidRDefault="00944094" w:rsidP="00944094">
            <w:pPr>
              <w:spacing w:line="0" w:lineRule="atLeast"/>
              <w:jc w:val="center"/>
              <w:rPr>
                <w:lang w:val="es-419"/>
              </w:rPr>
            </w:pPr>
            <w:r>
              <w:rPr>
                <w:lang w:val="es-419"/>
              </w:rPr>
              <w:t>1.449</w:t>
            </w:r>
          </w:p>
        </w:tc>
        <w:tc>
          <w:tcPr>
            <w:tcW w:w="1190" w:type="dxa"/>
            <w:tcBorders>
              <w:bottom w:val="single" w:sz="4" w:space="0" w:color="auto"/>
            </w:tcBorders>
            <w:shd w:val="clear" w:color="auto" w:fill="auto"/>
            <w:vAlign w:val="center"/>
          </w:tcPr>
          <w:p w14:paraId="5AC82716" w14:textId="61396EBE" w:rsidR="00944094" w:rsidRPr="00964F42" w:rsidRDefault="00944094" w:rsidP="00944094">
            <w:pPr>
              <w:spacing w:line="0" w:lineRule="atLeast"/>
              <w:jc w:val="center"/>
              <w:rPr>
                <w:lang w:val="es-419"/>
              </w:rPr>
            </w:pPr>
            <w:r>
              <w:rPr>
                <w:lang w:val="es-419"/>
              </w:rPr>
              <w:t>3.199</w:t>
            </w:r>
          </w:p>
        </w:tc>
        <w:tc>
          <w:tcPr>
            <w:tcW w:w="1372" w:type="dxa"/>
            <w:tcBorders>
              <w:bottom w:val="single" w:sz="4" w:space="0" w:color="auto"/>
            </w:tcBorders>
            <w:shd w:val="clear" w:color="auto" w:fill="auto"/>
            <w:vAlign w:val="center"/>
          </w:tcPr>
          <w:p w14:paraId="4B90704D" w14:textId="735A5BF7" w:rsidR="00944094" w:rsidRPr="00964F42" w:rsidRDefault="00944094" w:rsidP="00944094">
            <w:pPr>
              <w:spacing w:line="0" w:lineRule="atLeast"/>
              <w:jc w:val="center"/>
              <w:rPr>
                <w:lang w:val="es-419"/>
              </w:rPr>
            </w:pPr>
            <w:r>
              <w:rPr>
                <w:lang w:val="es-419"/>
              </w:rPr>
              <w:t>869</w:t>
            </w:r>
          </w:p>
        </w:tc>
      </w:tr>
      <w:tr w:rsidR="00944094" w:rsidRPr="00964F42" w14:paraId="7508FC73" w14:textId="77777777" w:rsidTr="00944094">
        <w:tc>
          <w:tcPr>
            <w:tcW w:w="1838" w:type="dxa"/>
            <w:tcBorders>
              <w:bottom w:val="single" w:sz="4" w:space="0" w:color="auto"/>
            </w:tcBorders>
            <w:shd w:val="pct20" w:color="auto" w:fill="auto"/>
            <w:vAlign w:val="center"/>
          </w:tcPr>
          <w:p w14:paraId="471901BA" w14:textId="4F5780ED" w:rsidR="00944094" w:rsidRPr="00964F42" w:rsidRDefault="00944094" w:rsidP="00944094">
            <w:pPr>
              <w:spacing w:line="0" w:lineRule="atLeast"/>
              <w:jc w:val="center"/>
              <w:rPr>
                <w:lang w:val="es-419"/>
              </w:rPr>
            </w:pPr>
            <w:r>
              <w:rPr>
                <w:lang w:val="es-419"/>
              </w:rPr>
              <w:t xml:space="preserve">Julio 10 – 17 – 24 </w:t>
            </w:r>
          </w:p>
        </w:tc>
        <w:tc>
          <w:tcPr>
            <w:tcW w:w="1372" w:type="dxa"/>
            <w:tcBorders>
              <w:bottom w:val="single" w:sz="4" w:space="0" w:color="auto"/>
            </w:tcBorders>
            <w:shd w:val="pct20" w:color="auto" w:fill="auto"/>
            <w:vAlign w:val="center"/>
          </w:tcPr>
          <w:p w14:paraId="25641091" w14:textId="281914D7" w:rsidR="00944094" w:rsidRPr="00964F42" w:rsidRDefault="00944094" w:rsidP="00944094">
            <w:pPr>
              <w:spacing w:line="0" w:lineRule="atLeast"/>
              <w:jc w:val="center"/>
              <w:rPr>
                <w:lang w:val="es-419"/>
              </w:rPr>
            </w:pPr>
            <w:r>
              <w:rPr>
                <w:lang w:val="es-419"/>
              </w:rPr>
              <w:t>1.969</w:t>
            </w:r>
          </w:p>
        </w:tc>
        <w:tc>
          <w:tcPr>
            <w:tcW w:w="1372" w:type="dxa"/>
            <w:tcBorders>
              <w:bottom w:val="single" w:sz="4" w:space="0" w:color="auto"/>
            </w:tcBorders>
            <w:shd w:val="pct20" w:color="auto" w:fill="auto"/>
            <w:vAlign w:val="center"/>
          </w:tcPr>
          <w:p w14:paraId="0ADC55E8" w14:textId="654144DC" w:rsidR="00944094" w:rsidRPr="00964F42" w:rsidRDefault="00944094" w:rsidP="00944094">
            <w:pPr>
              <w:spacing w:line="0" w:lineRule="atLeast"/>
              <w:jc w:val="center"/>
              <w:rPr>
                <w:lang w:val="es-419"/>
              </w:rPr>
            </w:pPr>
            <w:r>
              <w:rPr>
                <w:lang w:val="es-419"/>
              </w:rPr>
              <w:t>2.089</w:t>
            </w:r>
          </w:p>
        </w:tc>
        <w:tc>
          <w:tcPr>
            <w:tcW w:w="1372" w:type="dxa"/>
            <w:tcBorders>
              <w:bottom w:val="single" w:sz="4" w:space="0" w:color="auto"/>
            </w:tcBorders>
            <w:shd w:val="pct20" w:color="auto" w:fill="auto"/>
            <w:vAlign w:val="center"/>
          </w:tcPr>
          <w:p w14:paraId="41D866D8" w14:textId="13FB9413" w:rsidR="00944094" w:rsidRPr="00964F42" w:rsidRDefault="00944094" w:rsidP="00944094">
            <w:pPr>
              <w:spacing w:line="0" w:lineRule="atLeast"/>
              <w:jc w:val="center"/>
              <w:rPr>
                <w:lang w:val="es-419"/>
              </w:rPr>
            </w:pPr>
            <w:r>
              <w:rPr>
                <w:lang w:val="es-419"/>
              </w:rPr>
              <w:t>1.659</w:t>
            </w:r>
          </w:p>
        </w:tc>
        <w:tc>
          <w:tcPr>
            <w:tcW w:w="1554" w:type="dxa"/>
            <w:tcBorders>
              <w:bottom w:val="single" w:sz="4" w:space="0" w:color="auto"/>
            </w:tcBorders>
            <w:shd w:val="pct20" w:color="auto" w:fill="auto"/>
            <w:vAlign w:val="center"/>
          </w:tcPr>
          <w:p w14:paraId="25EE43D6" w14:textId="356C62D0" w:rsidR="00944094" w:rsidRPr="00964F42" w:rsidRDefault="00944094" w:rsidP="00944094">
            <w:pPr>
              <w:spacing w:line="0" w:lineRule="atLeast"/>
              <w:jc w:val="center"/>
              <w:rPr>
                <w:lang w:val="es-419"/>
              </w:rPr>
            </w:pPr>
            <w:r>
              <w:rPr>
                <w:lang w:val="es-419"/>
              </w:rPr>
              <w:t>1.449</w:t>
            </w:r>
          </w:p>
        </w:tc>
        <w:tc>
          <w:tcPr>
            <w:tcW w:w="1190" w:type="dxa"/>
            <w:tcBorders>
              <w:bottom w:val="single" w:sz="4" w:space="0" w:color="auto"/>
            </w:tcBorders>
            <w:shd w:val="pct20" w:color="auto" w:fill="auto"/>
            <w:vAlign w:val="center"/>
          </w:tcPr>
          <w:p w14:paraId="40AD3AA4" w14:textId="1A178B19" w:rsidR="00944094" w:rsidRPr="00964F42" w:rsidRDefault="00944094" w:rsidP="00944094">
            <w:pPr>
              <w:spacing w:line="0" w:lineRule="atLeast"/>
              <w:jc w:val="center"/>
              <w:rPr>
                <w:lang w:val="es-419"/>
              </w:rPr>
            </w:pPr>
            <w:r>
              <w:rPr>
                <w:lang w:val="es-419"/>
              </w:rPr>
              <w:t>3.199</w:t>
            </w:r>
          </w:p>
        </w:tc>
        <w:tc>
          <w:tcPr>
            <w:tcW w:w="1372" w:type="dxa"/>
            <w:tcBorders>
              <w:bottom w:val="single" w:sz="4" w:space="0" w:color="auto"/>
            </w:tcBorders>
            <w:shd w:val="pct20" w:color="auto" w:fill="auto"/>
            <w:vAlign w:val="center"/>
          </w:tcPr>
          <w:p w14:paraId="50AF6D82" w14:textId="14400724" w:rsidR="00944094" w:rsidRPr="00964F42" w:rsidRDefault="00944094" w:rsidP="00944094">
            <w:pPr>
              <w:spacing w:line="0" w:lineRule="atLeast"/>
              <w:jc w:val="center"/>
              <w:rPr>
                <w:lang w:val="es-419"/>
              </w:rPr>
            </w:pPr>
            <w:r>
              <w:rPr>
                <w:lang w:val="es-419"/>
              </w:rPr>
              <w:t>869</w:t>
            </w:r>
          </w:p>
        </w:tc>
      </w:tr>
      <w:tr w:rsidR="00944094" w:rsidRPr="00964F42" w14:paraId="5CB39D45" w14:textId="77777777" w:rsidTr="00944094">
        <w:tc>
          <w:tcPr>
            <w:tcW w:w="1838" w:type="dxa"/>
            <w:tcBorders>
              <w:bottom w:val="single" w:sz="4" w:space="0" w:color="auto"/>
            </w:tcBorders>
            <w:shd w:val="clear" w:color="auto" w:fill="auto"/>
            <w:vAlign w:val="center"/>
          </w:tcPr>
          <w:p w14:paraId="3CA232E2" w14:textId="2808F035" w:rsidR="00944094" w:rsidRDefault="00944094" w:rsidP="00944094">
            <w:pPr>
              <w:spacing w:line="0" w:lineRule="atLeast"/>
              <w:jc w:val="center"/>
              <w:rPr>
                <w:lang w:val="es-419"/>
              </w:rPr>
            </w:pPr>
            <w:r>
              <w:rPr>
                <w:lang w:val="es-419"/>
              </w:rPr>
              <w:t>Julio 31</w:t>
            </w:r>
          </w:p>
        </w:tc>
        <w:tc>
          <w:tcPr>
            <w:tcW w:w="1372" w:type="dxa"/>
            <w:tcBorders>
              <w:bottom w:val="single" w:sz="4" w:space="0" w:color="auto"/>
            </w:tcBorders>
            <w:shd w:val="clear" w:color="auto" w:fill="auto"/>
            <w:vAlign w:val="center"/>
          </w:tcPr>
          <w:p w14:paraId="3586DC52" w14:textId="262C39C2" w:rsidR="00944094" w:rsidRDefault="00944094" w:rsidP="00944094">
            <w:pPr>
              <w:spacing w:line="0" w:lineRule="atLeast"/>
              <w:jc w:val="center"/>
              <w:rPr>
                <w:lang w:val="es-419"/>
              </w:rPr>
            </w:pPr>
            <w:r>
              <w:rPr>
                <w:lang w:val="es-419"/>
              </w:rPr>
              <w:t>1.899</w:t>
            </w:r>
          </w:p>
        </w:tc>
        <w:tc>
          <w:tcPr>
            <w:tcW w:w="1372" w:type="dxa"/>
            <w:tcBorders>
              <w:bottom w:val="single" w:sz="4" w:space="0" w:color="auto"/>
            </w:tcBorders>
            <w:shd w:val="clear" w:color="auto" w:fill="auto"/>
            <w:vAlign w:val="center"/>
          </w:tcPr>
          <w:p w14:paraId="11BF15ED" w14:textId="6915E420" w:rsidR="00944094" w:rsidRDefault="00944094" w:rsidP="00944094">
            <w:pPr>
              <w:spacing w:line="0" w:lineRule="atLeast"/>
              <w:jc w:val="center"/>
              <w:rPr>
                <w:lang w:val="es-419"/>
              </w:rPr>
            </w:pPr>
            <w:r>
              <w:rPr>
                <w:lang w:val="es-419"/>
              </w:rPr>
              <w:t>1.999</w:t>
            </w:r>
          </w:p>
        </w:tc>
        <w:tc>
          <w:tcPr>
            <w:tcW w:w="1372" w:type="dxa"/>
            <w:tcBorders>
              <w:bottom w:val="single" w:sz="4" w:space="0" w:color="auto"/>
            </w:tcBorders>
            <w:shd w:val="clear" w:color="auto" w:fill="auto"/>
            <w:vAlign w:val="center"/>
          </w:tcPr>
          <w:p w14:paraId="6AB8DA4B" w14:textId="4A253A66" w:rsidR="00944094" w:rsidRDefault="00944094" w:rsidP="00944094">
            <w:pPr>
              <w:spacing w:line="0" w:lineRule="atLeast"/>
              <w:jc w:val="center"/>
              <w:rPr>
                <w:lang w:val="es-419"/>
              </w:rPr>
            </w:pPr>
            <w:r>
              <w:rPr>
                <w:lang w:val="es-419"/>
              </w:rPr>
              <w:t>1.609</w:t>
            </w:r>
          </w:p>
        </w:tc>
        <w:tc>
          <w:tcPr>
            <w:tcW w:w="1554" w:type="dxa"/>
            <w:tcBorders>
              <w:bottom w:val="single" w:sz="4" w:space="0" w:color="auto"/>
            </w:tcBorders>
            <w:shd w:val="clear" w:color="auto" w:fill="auto"/>
            <w:vAlign w:val="center"/>
          </w:tcPr>
          <w:p w14:paraId="509B6E19" w14:textId="2954A589" w:rsidR="00944094" w:rsidRDefault="00944094" w:rsidP="00944094">
            <w:pPr>
              <w:spacing w:line="0" w:lineRule="atLeast"/>
              <w:jc w:val="center"/>
              <w:rPr>
                <w:lang w:val="es-419"/>
              </w:rPr>
            </w:pPr>
            <w:r>
              <w:rPr>
                <w:lang w:val="es-419"/>
              </w:rPr>
              <w:t>1.399</w:t>
            </w:r>
          </w:p>
        </w:tc>
        <w:tc>
          <w:tcPr>
            <w:tcW w:w="1190" w:type="dxa"/>
            <w:tcBorders>
              <w:bottom w:val="single" w:sz="4" w:space="0" w:color="auto"/>
            </w:tcBorders>
            <w:shd w:val="clear" w:color="auto" w:fill="auto"/>
            <w:vAlign w:val="center"/>
          </w:tcPr>
          <w:p w14:paraId="75DBA2C6" w14:textId="583F6F33" w:rsidR="00944094" w:rsidRDefault="00944094" w:rsidP="00944094">
            <w:pPr>
              <w:spacing w:line="0" w:lineRule="atLeast"/>
              <w:jc w:val="center"/>
              <w:rPr>
                <w:lang w:val="es-419"/>
              </w:rPr>
            </w:pPr>
            <w:r>
              <w:rPr>
                <w:lang w:val="es-419"/>
              </w:rPr>
              <w:t>3.049</w:t>
            </w:r>
          </w:p>
        </w:tc>
        <w:tc>
          <w:tcPr>
            <w:tcW w:w="1372" w:type="dxa"/>
            <w:tcBorders>
              <w:bottom w:val="single" w:sz="4" w:space="0" w:color="auto"/>
            </w:tcBorders>
            <w:shd w:val="clear" w:color="auto" w:fill="auto"/>
            <w:vAlign w:val="center"/>
          </w:tcPr>
          <w:p w14:paraId="06008324" w14:textId="6BEF5B7A" w:rsidR="00944094" w:rsidRDefault="00944094" w:rsidP="00944094">
            <w:pPr>
              <w:spacing w:line="0" w:lineRule="atLeast"/>
              <w:jc w:val="center"/>
              <w:rPr>
                <w:lang w:val="es-419"/>
              </w:rPr>
            </w:pPr>
            <w:r>
              <w:rPr>
                <w:lang w:val="es-419"/>
              </w:rPr>
              <w:t>869</w:t>
            </w:r>
          </w:p>
        </w:tc>
      </w:tr>
      <w:tr w:rsidR="00944094" w:rsidRPr="00964F42" w14:paraId="4BD99CAA" w14:textId="77777777" w:rsidTr="00944094">
        <w:tc>
          <w:tcPr>
            <w:tcW w:w="1838" w:type="dxa"/>
            <w:shd w:val="pct20" w:color="auto" w:fill="auto"/>
            <w:vAlign w:val="center"/>
          </w:tcPr>
          <w:p w14:paraId="74C9BB04" w14:textId="55A7363C" w:rsidR="00944094" w:rsidRPr="00964F42" w:rsidRDefault="00944094" w:rsidP="00944094">
            <w:pPr>
              <w:spacing w:line="0" w:lineRule="atLeast"/>
              <w:jc w:val="center"/>
              <w:rPr>
                <w:lang w:val="es-419"/>
              </w:rPr>
            </w:pPr>
            <w:r>
              <w:rPr>
                <w:lang w:val="es-419"/>
              </w:rPr>
              <w:t xml:space="preserve">Agosto 7 – 14    </w:t>
            </w:r>
          </w:p>
        </w:tc>
        <w:tc>
          <w:tcPr>
            <w:tcW w:w="1372" w:type="dxa"/>
            <w:shd w:val="pct20" w:color="auto" w:fill="auto"/>
            <w:vAlign w:val="center"/>
          </w:tcPr>
          <w:p w14:paraId="7A187060" w14:textId="1A6EA439" w:rsidR="00944094" w:rsidRPr="00964F42" w:rsidRDefault="00944094" w:rsidP="00944094">
            <w:pPr>
              <w:spacing w:line="0" w:lineRule="atLeast"/>
              <w:jc w:val="center"/>
              <w:rPr>
                <w:lang w:val="es-419"/>
              </w:rPr>
            </w:pPr>
            <w:r>
              <w:rPr>
                <w:lang w:val="es-419"/>
              </w:rPr>
              <w:t>1.899</w:t>
            </w:r>
          </w:p>
        </w:tc>
        <w:tc>
          <w:tcPr>
            <w:tcW w:w="1372" w:type="dxa"/>
            <w:shd w:val="pct20" w:color="auto" w:fill="auto"/>
            <w:vAlign w:val="center"/>
          </w:tcPr>
          <w:p w14:paraId="169C10AF" w14:textId="219EE9CA" w:rsidR="00944094" w:rsidRPr="00964F42" w:rsidRDefault="00944094" w:rsidP="00944094">
            <w:pPr>
              <w:spacing w:line="0" w:lineRule="atLeast"/>
              <w:jc w:val="center"/>
              <w:rPr>
                <w:lang w:val="es-419"/>
              </w:rPr>
            </w:pPr>
            <w:r>
              <w:rPr>
                <w:lang w:val="es-419"/>
              </w:rPr>
              <w:t>1.999</w:t>
            </w:r>
          </w:p>
        </w:tc>
        <w:tc>
          <w:tcPr>
            <w:tcW w:w="1372" w:type="dxa"/>
            <w:shd w:val="pct20" w:color="auto" w:fill="auto"/>
            <w:vAlign w:val="center"/>
          </w:tcPr>
          <w:p w14:paraId="7C38BC26" w14:textId="687B9E02" w:rsidR="00944094" w:rsidRPr="00964F42" w:rsidRDefault="00944094" w:rsidP="00944094">
            <w:pPr>
              <w:spacing w:line="0" w:lineRule="atLeast"/>
              <w:jc w:val="center"/>
              <w:rPr>
                <w:lang w:val="es-419"/>
              </w:rPr>
            </w:pPr>
            <w:r>
              <w:rPr>
                <w:lang w:val="es-419"/>
              </w:rPr>
              <w:t>1.609</w:t>
            </w:r>
          </w:p>
        </w:tc>
        <w:tc>
          <w:tcPr>
            <w:tcW w:w="1554" w:type="dxa"/>
            <w:shd w:val="pct20" w:color="auto" w:fill="auto"/>
            <w:vAlign w:val="center"/>
          </w:tcPr>
          <w:p w14:paraId="2796EEF3" w14:textId="69699255" w:rsidR="00944094" w:rsidRPr="00964F42" w:rsidRDefault="00944094" w:rsidP="00944094">
            <w:pPr>
              <w:spacing w:line="0" w:lineRule="atLeast"/>
              <w:jc w:val="center"/>
              <w:rPr>
                <w:lang w:val="es-419"/>
              </w:rPr>
            </w:pPr>
            <w:r>
              <w:rPr>
                <w:lang w:val="es-419"/>
              </w:rPr>
              <w:t>1.399</w:t>
            </w:r>
          </w:p>
        </w:tc>
        <w:tc>
          <w:tcPr>
            <w:tcW w:w="1190" w:type="dxa"/>
            <w:shd w:val="pct20" w:color="auto" w:fill="auto"/>
            <w:vAlign w:val="center"/>
          </w:tcPr>
          <w:p w14:paraId="64599E8A" w14:textId="121FBE65" w:rsidR="00944094" w:rsidRPr="00964F42" w:rsidRDefault="00944094" w:rsidP="00944094">
            <w:pPr>
              <w:spacing w:line="0" w:lineRule="atLeast"/>
              <w:jc w:val="center"/>
              <w:rPr>
                <w:lang w:val="es-419"/>
              </w:rPr>
            </w:pPr>
            <w:r>
              <w:rPr>
                <w:lang w:val="es-419"/>
              </w:rPr>
              <w:t>3.049</w:t>
            </w:r>
          </w:p>
        </w:tc>
        <w:tc>
          <w:tcPr>
            <w:tcW w:w="1372" w:type="dxa"/>
            <w:shd w:val="pct20" w:color="auto" w:fill="auto"/>
            <w:vAlign w:val="center"/>
          </w:tcPr>
          <w:p w14:paraId="5D241229" w14:textId="66D7D14D" w:rsidR="00944094" w:rsidRPr="00964F42" w:rsidRDefault="00944094" w:rsidP="00944094">
            <w:pPr>
              <w:spacing w:line="0" w:lineRule="atLeast"/>
              <w:jc w:val="center"/>
              <w:rPr>
                <w:lang w:val="es-419"/>
              </w:rPr>
            </w:pPr>
            <w:r>
              <w:rPr>
                <w:lang w:val="es-419"/>
              </w:rPr>
              <w:t>869</w:t>
            </w:r>
          </w:p>
        </w:tc>
      </w:tr>
      <w:tr w:rsidR="00153812" w:rsidRPr="00964F42" w14:paraId="13816BCA" w14:textId="77777777" w:rsidTr="00944094">
        <w:tc>
          <w:tcPr>
            <w:tcW w:w="1838" w:type="dxa"/>
            <w:tcBorders>
              <w:bottom w:val="single" w:sz="4" w:space="0" w:color="auto"/>
            </w:tcBorders>
            <w:shd w:val="clear" w:color="auto" w:fill="auto"/>
            <w:vAlign w:val="center"/>
          </w:tcPr>
          <w:p w14:paraId="765C0391" w14:textId="3EE9B816" w:rsidR="00153812" w:rsidRPr="00964F42" w:rsidRDefault="00153812" w:rsidP="004A19D4">
            <w:pPr>
              <w:spacing w:line="0" w:lineRule="atLeast"/>
              <w:jc w:val="center"/>
              <w:rPr>
                <w:lang w:val="es-419"/>
              </w:rPr>
            </w:pPr>
            <w:r>
              <w:rPr>
                <w:lang w:val="es-419"/>
              </w:rPr>
              <w:t xml:space="preserve">Septiembre </w:t>
            </w:r>
            <w:r w:rsidR="00944094">
              <w:rPr>
                <w:lang w:val="es-419"/>
              </w:rPr>
              <w:t>11</w:t>
            </w:r>
          </w:p>
        </w:tc>
        <w:tc>
          <w:tcPr>
            <w:tcW w:w="1372" w:type="dxa"/>
            <w:tcBorders>
              <w:bottom w:val="single" w:sz="4" w:space="0" w:color="auto"/>
            </w:tcBorders>
            <w:shd w:val="clear" w:color="auto" w:fill="auto"/>
            <w:vAlign w:val="center"/>
          </w:tcPr>
          <w:p w14:paraId="4301BB66" w14:textId="05C12431" w:rsidR="00153812" w:rsidRPr="00964F42" w:rsidRDefault="00944094" w:rsidP="004A19D4">
            <w:pPr>
              <w:spacing w:line="0" w:lineRule="atLeast"/>
              <w:jc w:val="center"/>
              <w:rPr>
                <w:lang w:val="es-419"/>
              </w:rPr>
            </w:pPr>
            <w:r>
              <w:rPr>
                <w:lang w:val="es-419"/>
              </w:rPr>
              <w:t>2.249</w:t>
            </w:r>
          </w:p>
        </w:tc>
        <w:tc>
          <w:tcPr>
            <w:tcW w:w="1372" w:type="dxa"/>
            <w:tcBorders>
              <w:bottom w:val="single" w:sz="4" w:space="0" w:color="auto"/>
            </w:tcBorders>
            <w:shd w:val="clear" w:color="auto" w:fill="auto"/>
            <w:vAlign w:val="center"/>
          </w:tcPr>
          <w:p w14:paraId="347F1D49" w14:textId="1FE7CDDF" w:rsidR="00153812" w:rsidRPr="00964F42" w:rsidRDefault="00944094" w:rsidP="004A19D4">
            <w:pPr>
              <w:spacing w:line="0" w:lineRule="atLeast"/>
              <w:jc w:val="center"/>
              <w:rPr>
                <w:lang w:val="es-419"/>
              </w:rPr>
            </w:pPr>
            <w:r>
              <w:rPr>
                <w:lang w:val="es-419"/>
              </w:rPr>
              <w:t>2.329</w:t>
            </w:r>
          </w:p>
        </w:tc>
        <w:tc>
          <w:tcPr>
            <w:tcW w:w="1372" w:type="dxa"/>
            <w:tcBorders>
              <w:bottom w:val="single" w:sz="4" w:space="0" w:color="auto"/>
            </w:tcBorders>
            <w:shd w:val="clear" w:color="auto" w:fill="auto"/>
            <w:vAlign w:val="center"/>
          </w:tcPr>
          <w:p w14:paraId="0B933C36" w14:textId="0905282E" w:rsidR="00153812" w:rsidRPr="00964F42" w:rsidRDefault="00944094" w:rsidP="004A19D4">
            <w:pPr>
              <w:spacing w:line="0" w:lineRule="atLeast"/>
              <w:jc w:val="center"/>
              <w:rPr>
                <w:lang w:val="es-419"/>
              </w:rPr>
            </w:pPr>
            <w:r>
              <w:rPr>
                <w:lang w:val="es-419"/>
              </w:rPr>
              <w:t>1.819</w:t>
            </w:r>
          </w:p>
        </w:tc>
        <w:tc>
          <w:tcPr>
            <w:tcW w:w="1554" w:type="dxa"/>
            <w:tcBorders>
              <w:bottom w:val="single" w:sz="4" w:space="0" w:color="auto"/>
            </w:tcBorders>
            <w:shd w:val="clear" w:color="auto" w:fill="auto"/>
            <w:vAlign w:val="center"/>
          </w:tcPr>
          <w:p w14:paraId="2A798A0F" w14:textId="1C2B996D" w:rsidR="00153812" w:rsidRPr="00964F42" w:rsidRDefault="00944094" w:rsidP="004A19D4">
            <w:pPr>
              <w:spacing w:line="0" w:lineRule="atLeast"/>
              <w:jc w:val="center"/>
              <w:rPr>
                <w:lang w:val="es-419"/>
              </w:rPr>
            </w:pPr>
            <w:r>
              <w:rPr>
                <w:lang w:val="es-419"/>
              </w:rPr>
              <w:t>1.559</w:t>
            </w:r>
          </w:p>
        </w:tc>
        <w:tc>
          <w:tcPr>
            <w:tcW w:w="1190" w:type="dxa"/>
            <w:tcBorders>
              <w:bottom w:val="single" w:sz="4" w:space="0" w:color="auto"/>
            </w:tcBorders>
            <w:shd w:val="clear" w:color="auto" w:fill="auto"/>
            <w:vAlign w:val="center"/>
          </w:tcPr>
          <w:p w14:paraId="13B21BE5" w14:textId="31F8D372" w:rsidR="00153812" w:rsidRPr="00964F42" w:rsidRDefault="00944094" w:rsidP="004A19D4">
            <w:pPr>
              <w:spacing w:line="0" w:lineRule="atLeast"/>
              <w:jc w:val="center"/>
              <w:rPr>
                <w:lang w:val="es-419"/>
              </w:rPr>
            </w:pPr>
            <w:r>
              <w:rPr>
                <w:lang w:val="es-419"/>
              </w:rPr>
              <w:t>3.699</w:t>
            </w:r>
          </w:p>
        </w:tc>
        <w:tc>
          <w:tcPr>
            <w:tcW w:w="1372" w:type="dxa"/>
            <w:tcBorders>
              <w:bottom w:val="single" w:sz="4" w:space="0" w:color="auto"/>
            </w:tcBorders>
            <w:shd w:val="clear" w:color="auto" w:fill="auto"/>
            <w:vAlign w:val="center"/>
          </w:tcPr>
          <w:p w14:paraId="32E4EDBE" w14:textId="4CB3F9AD" w:rsidR="00153812" w:rsidRPr="00964F42" w:rsidRDefault="00944094" w:rsidP="004A19D4">
            <w:pPr>
              <w:spacing w:line="0" w:lineRule="atLeast"/>
              <w:jc w:val="center"/>
              <w:rPr>
                <w:lang w:val="es-419"/>
              </w:rPr>
            </w:pPr>
            <w:r>
              <w:rPr>
                <w:lang w:val="es-419"/>
              </w:rPr>
              <w:t>869</w:t>
            </w:r>
          </w:p>
        </w:tc>
      </w:tr>
      <w:tr w:rsidR="00944094" w:rsidRPr="00964F42" w14:paraId="0FEA2C9E" w14:textId="77777777" w:rsidTr="00944094">
        <w:tc>
          <w:tcPr>
            <w:tcW w:w="1838" w:type="dxa"/>
            <w:shd w:val="pct20" w:color="auto" w:fill="auto"/>
            <w:vAlign w:val="center"/>
          </w:tcPr>
          <w:p w14:paraId="6710EF16" w14:textId="11A4F1C0" w:rsidR="00944094" w:rsidRPr="00964F42" w:rsidRDefault="00944094" w:rsidP="00944094">
            <w:pPr>
              <w:spacing w:line="0" w:lineRule="atLeast"/>
              <w:jc w:val="center"/>
              <w:rPr>
                <w:lang w:val="es-419"/>
              </w:rPr>
            </w:pPr>
            <w:r>
              <w:rPr>
                <w:lang w:val="es-419"/>
              </w:rPr>
              <w:t>Octubre 2</w:t>
            </w:r>
          </w:p>
        </w:tc>
        <w:tc>
          <w:tcPr>
            <w:tcW w:w="1372" w:type="dxa"/>
            <w:shd w:val="pct20" w:color="auto" w:fill="auto"/>
            <w:vAlign w:val="center"/>
          </w:tcPr>
          <w:p w14:paraId="0FB0FC82" w14:textId="33656228" w:rsidR="00944094" w:rsidRPr="00964F42" w:rsidRDefault="00944094" w:rsidP="00944094">
            <w:pPr>
              <w:spacing w:line="0" w:lineRule="atLeast"/>
              <w:jc w:val="center"/>
              <w:rPr>
                <w:lang w:val="es-419"/>
              </w:rPr>
            </w:pPr>
            <w:r>
              <w:rPr>
                <w:lang w:val="es-419"/>
              </w:rPr>
              <w:t>2.249</w:t>
            </w:r>
          </w:p>
        </w:tc>
        <w:tc>
          <w:tcPr>
            <w:tcW w:w="1372" w:type="dxa"/>
            <w:shd w:val="pct20" w:color="auto" w:fill="auto"/>
            <w:vAlign w:val="center"/>
          </w:tcPr>
          <w:p w14:paraId="13D3AEB8" w14:textId="537376A4" w:rsidR="00944094" w:rsidRPr="00964F42" w:rsidRDefault="00944094" w:rsidP="00944094">
            <w:pPr>
              <w:spacing w:line="0" w:lineRule="atLeast"/>
              <w:jc w:val="center"/>
              <w:rPr>
                <w:lang w:val="es-419"/>
              </w:rPr>
            </w:pPr>
            <w:r>
              <w:rPr>
                <w:lang w:val="es-419"/>
              </w:rPr>
              <w:t>2.329</w:t>
            </w:r>
          </w:p>
        </w:tc>
        <w:tc>
          <w:tcPr>
            <w:tcW w:w="1372" w:type="dxa"/>
            <w:shd w:val="pct20" w:color="auto" w:fill="auto"/>
            <w:vAlign w:val="center"/>
          </w:tcPr>
          <w:p w14:paraId="3AE271C1" w14:textId="0F9B50D1" w:rsidR="00944094" w:rsidRPr="00964F42" w:rsidRDefault="00944094" w:rsidP="00944094">
            <w:pPr>
              <w:spacing w:line="0" w:lineRule="atLeast"/>
              <w:jc w:val="center"/>
              <w:rPr>
                <w:lang w:val="es-419"/>
              </w:rPr>
            </w:pPr>
            <w:r>
              <w:rPr>
                <w:lang w:val="es-419"/>
              </w:rPr>
              <w:t>1.819</w:t>
            </w:r>
          </w:p>
        </w:tc>
        <w:tc>
          <w:tcPr>
            <w:tcW w:w="1554" w:type="dxa"/>
            <w:shd w:val="pct20" w:color="auto" w:fill="auto"/>
            <w:vAlign w:val="center"/>
          </w:tcPr>
          <w:p w14:paraId="1C32D9B3" w14:textId="5478103B" w:rsidR="00944094" w:rsidRPr="00964F42" w:rsidRDefault="00944094" w:rsidP="00944094">
            <w:pPr>
              <w:spacing w:line="0" w:lineRule="atLeast"/>
              <w:jc w:val="center"/>
              <w:rPr>
                <w:lang w:val="es-419"/>
              </w:rPr>
            </w:pPr>
            <w:r>
              <w:rPr>
                <w:lang w:val="es-419"/>
              </w:rPr>
              <w:t>1.559</w:t>
            </w:r>
          </w:p>
        </w:tc>
        <w:tc>
          <w:tcPr>
            <w:tcW w:w="1190" w:type="dxa"/>
            <w:shd w:val="pct20" w:color="auto" w:fill="auto"/>
            <w:vAlign w:val="center"/>
          </w:tcPr>
          <w:p w14:paraId="65D660AC" w14:textId="1D138B04" w:rsidR="00944094" w:rsidRPr="00964F42" w:rsidRDefault="00944094" w:rsidP="00944094">
            <w:pPr>
              <w:spacing w:line="0" w:lineRule="atLeast"/>
              <w:jc w:val="center"/>
              <w:rPr>
                <w:lang w:val="es-419"/>
              </w:rPr>
            </w:pPr>
            <w:r>
              <w:rPr>
                <w:lang w:val="es-419"/>
              </w:rPr>
              <w:t>3.699</w:t>
            </w:r>
          </w:p>
        </w:tc>
        <w:tc>
          <w:tcPr>
            <w:tcW w:w="1372" w:type="dxa"/>
            <w:shd w:val="pct20" w:color="auto" w:fill="auto"/>
            <w:vAlign w:val="center"/>
          </w:tcPr>
          <w:p w14:paraId="6C478C9C" w14:textId="11C8DB4B" w:rsidR="00944094" w:rsidRPr="00964F42" w:rsidRDefault="00944094" w:rsidP="00944094">
            <w:pPr>
              <w:spacing w:line="0" w:lineRule="atLeast"/>
              <w:jc w:val="center"/>
              <w:rPr>
                <w:lang w:val="es-419"/>
              </w:rPr>
            </w:pPr>
            <w:r>
              <w:rPr>
                <w:lang w:val="es-419"/>
              </w:rPr>
              <w:t>869</w:t>
            </w:r>
          </w:p>
        </w:tc>
      </w:tr>
      <w:tr w:rsidR="00944094" w:rsidRPr="00964F42" w14:paraId="4CF89D04" w14:textId="77777777" w:rsidTr="00944094">
        <w:tc>
          <w:tcPr>
            <w:tcW w:w="1838" w:type="dxa"/>
            <w:shd w:val="clear" w:color="auto" w:fill="auto"/>
            <w:vAlign w:val="center"/>
          </w:tcPr>
          <w:p w14:paraId="25BE6B43" w14:textId="1DF20419" w:rsidR="00944094" w:rsidRPr="00964F42" w:rsidRDefault="00944094" w:rsidP="00944094">
            <w:pPr>
              <w:spacing w:line="0" w:lineRule="atLeast"/>
              <w:jc w:val="center"/>
              <w:rPr>
                <w:lang w:val="es-419"/>
              </w:rPr>
            </w:pPr>
            <w:r>
              <w:rPr>
                <w:lang w:val="es-419"/>
              </w:rPr>
              <w:t>Diciembre 28</w:t>
            </w:r>
          </w:p>
        </w:tc>
        <w:tc>
          <w:tcPr>
            <w:tcW w:w="1372" w:type="dxa"/>
            <w:shd w:val="clear" w:color="auto" w:fill="auto"/>
            <w:vAlign w:val="center"/>
          </w:tcPr>
          <w:p w14:paraId="1525B638" w14:textId="4DB513EC" w:rsidR="00944094" w:rsidRPr="00964F42" w:rsidRDefault="00944094" w:rsidP="00944094">
            <w:pPr>
              <w:spacing w:line="0" w:lineRule="atLeast"/>
              <w:jc w:val="center"/>
              <w:rPr>
                <w:lang w:val="es-419"/>
              </w:rPr>
            </w:pPr>
            <w:r>
              <w:rPr>
                <w:lang w:val="es-419"/>
              </w:rPr>
              <w:t>2.089</w:t>
            </w:r>
          </w:p>
        </w:tc>
        <w:tc>
          <w:tcPr>
            <w:tcW w:w="1372" w:type="dxa"/>
            <w:shd w:val="clear" w:color="auto" w:fill="auto"/>
            <w:vAlign w:val="center"/>
          </w:tcPr>
          <w:p w14:paraId="62CC43C1" w14:textId="36CA3607" w:rsidR="00944094" w:rsidRPr="00964F42" w:rsidRDefault="00944094" w:rsidP="00944094">
            <w:pPr>
              <w:spacing w:line="0" w:lineRule="atLeast"/>
              <w:jc w:val="center"/>
              <w:rPr>
                <w:lang w:val="es-419"/>
              </w:rPr>
            </w:pPr>
            <w:r>
              <w:rPr>
                <w:lang w:val="es-419"/>
              </w:rPr>
              <w:t>2.179</w:t>
            </w:r>
          </w:p>
        </w:tc>
        <w:tc>
          <w:tcPr>
            <w:tcW w:w="1372" w:type="dxa"/>
            <w:shd w:val="clear" w:color="auto" w:fill="auto"/>
            <w:vAlign w:val="center"/>
          </w:tcPr>
          <w:p w14:paraId="515032E8" w14:textId="06877699" w:rsidR="00944094" w:rsidRPr="00964F42" w:rsidRDefault="00944094" w:rsidP="00944094">
            <w:pPr>
              <w:spacing w:line="0" w:lineRule="atLeast"/>
              <w:jc w:val="center"/>
              <w:rPr>
                <w:lang w:val="es-419"/>
              </w:rPr>
            </w:pPr>
            <w:r>
              <w:rPr>
                <w:lang w:val="es-419"/>
              </w:rPr>
              <w:t>1.709</w:t>
            </w:r>
          </w:p>
        </w:tc>
        <w:tc>
          <w:tcPr>
            <w:tcW w:w="1554" w:type="dxa"/>
            <w:shd w:val="clear" w:color="auto" w:fill="auto"/>
            <w:vAlign w:val="center"/>
          </w:tcPr>
          <w:p w14:paraId="0CBDC86C" w14:textId="15DD8D12" w:rsidR="00944094" w:rsidRPr="00964F42" w:rsidRDefault="00944094" w:rsidP="00944094">
            <w:pPr>
              <w:spacing w:line="0" w:lineRule="atLeast"/>
              <w:jc w:val="center"/>
              <w:rPr>
                <w:lang w:val="es-419"/>
              </w:rPr>
            </w:pPr>
            <w:r>
              <w:rPr>
                <w:lang w:val="es-419"/>
              </w:rPr>
              <w:t>1.479</w:t>
            </w:r>
          </w:p>
        </w:tc>
        <w:tc>
          <w:tcPr>
            <w:tcW w:w="1190" w:type="dxa"/>
            <w:shd w:val="clear" w:color="auto" w:fill="auto"/>
            <w:vAlign w:val="center"/>
          </w:tcPr>
          <w:p w14:paraId="67BE9E6A" w14:textId="6F79BBEF" w:rsidR="00944094" w:rsidRPr="00964F42" w:rsidRDefault="00944094" w:rsidP="00944094">
            <w:pPr>
              <w:spacing w:line="0" w:lineRule="atLeast"/>
              <w:jc w:val="center"/>
              <w:rPr>
                <w:lang w:val="es-419"/>
              </w:rPr>
            </w:pPr>
            <w:r>
              <w:rPr>
                <w:lang w:val="es-419"/>
              </w:rPr>
              <w:t>3.399</w:t>
            </w:r>
          </w:p>
        </w:tc>
        <w:tc>
          <w:tcPr>
            <w:tcW w:w="1372" w:type="dxa"/>
            <w:shd w:val="clear" w:color="auto" w:fill="auto"/>
            <w:vAlign w:val="center"/>
          </w:tcPr>
          <w:p w14:paraId="16D037C7" w14:textId="2C2BBC35" w:rsidR="00944094" w:rsidRPr="00964F42" w:rsidRDefault="00944094" w:rsidP="00944094">
            <w:pPr>
              <w:spacing w:line="0" w:lineRule="atLeast"/>
              <w:jc w:val="center"/>
              <w:rPr>
                <w:lang w:val="es-419"/>
              </w:rPr>
            </w:pPr>
            <w:r>
              <w:rPr>
                <w:lang w:val="es-419"/>
              </w:rPr>
              <w:t>869</w:t>
            </w:r>
          </w:p>
        </w:tc>
      </w:tr>
    </w:tbl>
    <w:p w14:paraId="610D0EDF" w14:textId="0085620D" w:rsidR="00153812" w:rsidRDefault="00153812" w:rsidP="00AA2CA1">
      <w:pPr>
        <w:pStyle w:val="itinerario"/>
      </w:pPr>
    </w:p>
    <w:p w14:paraId="39C343F8" w14:textId="24E004D0" w:rsidR="009E4EDF" w:rsidRDefault="009E4EDF" w:rsidP="00E214BE">
      <w:pPr>
        <w:pStyle w:val="vinetas"/>
        <w:jc w:val="both"/>
        <w:rPr>
          <w:lang w:val="es-419"/>
        </w:rPr>
      </w:pPr>
      <w:r>
        <w:rPr>
          <w:lang w:val="es-419"/>
        </w:rPr>
        <w:t xml:space="preserve">Salida de </w:t>
      </w:r>
      <w:r w:rsidR="00153812">
        <w:rPr>
          <w:lang w:val="es-419"/>
        </w:rPr>
        <w:t>marzo 20</w:t>
      </w:r>
      <w:r>
        <w:rPr>
          <w:lang w:val="es-419"/>
        </w:rPr>
        <w:t xml:space="preserve">, semana santa, es día </w:t>
      </w:r>
      <w:r w:rsidR="00153812">
        <w:rPr>
          <w:lang w:val="es-419"/>
        </w:rPr>
        <w:t>miércoles</w:t>
      </w:r>
      <w:r>
        <w:rPr>
          <w:lang w:val="es-419"/>
        </w:rPr>
        <w:t>.</w:t>
      </w:r>
    </w:p>
    <w:p w14:paraId="13135C6F" w14:textId="620F3AF6" w:rsidR="009E4EDF" w:rsidRDefault="009E4EDF" w:rsidP="009E4EDF">
      <w:pPr>
        <w:pStyle w:val="vinetas"/>
        <w:jc w:val="both"/>
        <w:rPr>
          <w:lang w:val="es-419"/>
        </w:rPr>
      </w:pPr>
      <w:r>
        <w:rPr>
          <w:lang w:val="es-419"/>
        </w:rPr>
        <w:t xml:space="preserve">Salida de diciembre 28, es día </w:t>
      </w:r>
      <w:r w:rsidR="00153812">
        <w:rPr>
          <w:lang w:val="es-419"/>
        </w:rPr>
        <w:t>sábado</w:t>
      </w:r>
      <w:r>
        <w:rPr>
          <w:lang w:val="es-419"/>
        </w:rPr>
        <w:t>.</w:t>
      </w:r>
    </w:p>
    <w:p w14:paraId="5740E1D7" w14:textId="77777777" w:rsidR="00AA2CA1" w:rsidRPr="00F17367" w:rsidRDefault="00AA2CA1" w:rsidP="00AA2CA1">
      <w:pPr>
        <w:pStyle w:val="vinetas"/>
        <w:jc w:val="both"/>
        <w:rPr>
          <w:lang w:val="es-419"/>
        </w:rPr>
      </w:pPr>
      <w:r w:rsidRPr="00F17367">
        <w:rPr>
          <w:lang w:val="es-419"/>
        </w:rPr>
        <w:t>Hoteles previstos o de categoría similar.</w:t>
      </w:r>
    </w:p>
    <w:p w14:paraId="6F24D5D6" w14:textId="77777777" w:rsidR="00AA2CA1" w:rsidRPr="00F17367" w:rsidRDefault="00AA2CA1" w:rsidP="00AA2CA1">
      <w:pPr>
        <w:pStyle w:val="vinetas"/>
        <w:jc w:val="both"/>
        <w:rPr>
          <w:lang w:val="es-419"/>
        </w:rPr>
      </w:pPr>
      <w:r w:rsidRPr="00F17367">
        <w:rPr>
          <w:lang w:val="es-419"/>
        </w:rPr>
        <w:t>Precios sujetos a cambio sin previo aviso.</w:t>
      </w:r>
    </w:p>
    <w:p w14:paraId="732C5FAF" w14:textId="77777777" w:rsidR="00AA2CA1" w:rsidRPr="00194CA6" w:rsidRDefault="00AA2CA1" w:rsidP="00AA2CA1">
      <w:pPr>
        <w:pStyle w:val="vinetas"/>
        <w:jc w:val="both"/>
        <w:rPr>
          <w:lang w:val="es-419"/>
        </w:rPr>
      </w:pPr>
      <w:r w:rsidRPr="00194CA6">
        <w:rPr>
          <w:lang w:val="es-419"/>
        </w:rPr>
        <w:t>Traslados entre las 22:00 y las 06:00 horas, aplican a suplemento por trayecto de USD 17 por persona para John F. Kennedy y La Guardia (por cada vía).</w:t>
      </w:r>
    </w:p>
    <w:p w14:paraId="085FC0FA" w14:textId="77777777" w:rsidR="00AA2CA1" w:rsidRPr="00194CA6" w:rsidRDefault="00AA2CA1" w:rsidP="00AA2CA1">
      <w:pPr>
        <w:pStyle w:val="vinetas"/>
        <w:jc w:val="both"/>
        <w:rPr>
          <w:lang w:val="es-419"/>
        </w:rPr>
      </w:pPr>
      <w:r w:rsidRPr="00194CA6">
        <w:rPr>
          <w:lang w:val="es-419"/>
        </w:rPr>
        <w:lastRenderedPageBreak/>
        <w:t>Traslados, ida y vuelta, al aeropuerto Newark, tendrán un suplemento de USD 35 por persona (mínimo 2 pasajeros). Para una sola persona, el valor será de USD 65.</w:t>
      </w:r>
    </w:p>
    <w:p w14:paraId="5C7AE8CC" w14:textId="77777777" w:rsidR="00AA2CA1" w:rsidRPr="00194CA6" w:rsidRDefault="00AA2CA1" w:rsidP="00AA2CA1">
      <w:pPr>
        <w:pStyle w:val="vinetas"/>
        <w:jc w:val="both"/>
        <w:rPr>
          <w:lang w:val="es-419"/>
        </w:rPr>
      </w:pPr>
      <w:r w:rsidRPr="00194CA6">
        <w:rPr>
          <w:lang w:val="es-419"/>
        </w:rPr>
        <w:t>Habitación DOBLE es con una cama matrimonial; habitación TWIN es con dos camas dobles para dos pasajeros.</w:t>
      </w:r>
    </w:p>
    <w:p w14:paraId="7241B9DD" w14:textId="77777777" w:rsidR="00AA2CA1" w:rsidRPr="00194CA6" w:rsidRDefault="00AA2CA1" w:rsidP="00AA2CA1">
      <w:pPr>
        <w:pStyle w:val="vinetas"/>
        <w:jc w:val="both"/>
        <w:rPr>
          <w:lang w:val="es-419"/>
        </w:rPr>
      </w:pPr>
      <w:r w:rsidRPr="00194CA6">
        <w:rPr>
          <w:lang w:val="es-419"/>
        </w:rPr>
        <w:t>Dos adultos más 1 o 2 niños aplicará la acomodación TWIN + Niño (2).</w:t>
      </w:r>
    </w:p>
    <w:p w14:paraId="5E8458BB" w14:textId="77777777" w:rsidR="00AA2CA1" w:rsidRPr="00194CA6" w:rsidRDefault="00AA2CA1" w:rsidP="00AA2CA1">
      <w:pPr>
        <w:pStyle w:val="vinetas"/>
        <w:jc w:val="both"/>
        <w:rPr>
          <w:lang w:val="es-419"/>
        </w:rPr>
      </w:pPr>
      <w:r w:rsidRPr="00194CA6">
        <w:rPr>
          <w:lang w:val="es-419"/>
        </w:rPr>
        <w:t>Hotel en New York NO incluyen desayuno. The New Yorker, A Wyndham Hotel ofrece desayuno americano con un costo de USD 30 por persona por día.</w:t>
      </w:r>
    </w:p>
    <w:p w14:paraId="164CEB1B" w14:textId="77777777" w:rsidR="00AA2CA1" w:rsidRPr="00194CA6" w:rsidRDefault="00AA2CA1" w:rsidP="00AA2CA1">
      <w:pPr>
        <w:pStyle w:val="vinetas"/>
        <w:jc w:val="both"/>
        <w:rPr>
          <w:lang w:val="es-419"/>
        </w:rPr>
      </w:pPr>
      <w:r w:rsidRPr="00194CA6">
        <w:rPr>
          <w:lang w:val="es-419"/>
        </w:rPr>
        <w:t>Para realizar la visita al Cementerio de Arlington, se deberá llevar el pasaporte vigente, sin este documento, en mano, al momento de entrar al cementerio NO se le permitirá el ingreso.</w:t>
      </w:r>
    </w:p>
    <w:p w14:paraId="1FE4373D" w14:textId="77777777" w:rsidR="00AA2CA1" w:rsidRPr="00194CA6" w:rsidRDefault="00AA2CA1" w:rsidP="00AA2CA1">
      <w:pPr>
        <w:pStyle w:val="vinetas"/>
        <w:rPr>
          <w:lang w:val="es-419"/>
        </w:rPr>
      </w:pPr>
      <w:r w:rsidRPr="00194CA6">
        <w:rPr>
          <w:lang w:val="es-419"/>
        </w:rPr>
        <w:t>Aplican gastos de cancelación según condiciones generales sin excepción.</w:t>
      </w:r>
    </w:p>
    <w:p w14:paraId="75D247DB" w14:textId="77777777" w:rsidR="00F17367" w:rsidRPr="00964F42" w:rsidRDefault="00F17367" w:rsidP="00AA2CA1">
      <w:pPr>
        <w:pStyle w:val="itinerario"/>
      </w:pPr>
    </w:p>
    <w:p w14:paraId="1F1B8922" w14:textId="77777777" w:rsidR="00781F31" w:rsidRPr="00393D68" w:rsidRDefault="00D02B86" w:rsidP="00393D68">
      <w:pPr>
        <w:pStyle w:val="dias"/>
        <w:rPr>
          <w:color w:val="1F3864"/>
          <w:sz w:val="28"/>
          <w:szCs w:val="28"/>
        </w:rPr>
      </w:pPr>
      <w:r w:rsidRPr="00393D68">
        <w:rPr>
          <w:caps w:val="0"/>
          <w:color w:val="1F3864"/>
          <w:sz w:val="28"/>
          <w:szCs w:val="28"/>
        </w:rPr>
        <w:t>POLÍTICA DE NIÑOS</w:t>
      </w:r>
    </w:p>
    <w:p w14:paraId="7E689877" w14:textId="77777777" w:rsidR="00781F31" w:rsidRPr="00915312" w:rsidRDefault="00781F31" w:rsidP="00393D68">
      <w:pPr>
        <w:pStyle w:val="Prrafodelista"/>
        <w:numPr>
          <w:ilvl w:val="0"/>
          <w:numId w:val="24"/>
        </w:numPr>
        <w:jc w:val="both"/>
      </w:pPr>
      <w:r>
        <w:t>Infante, menor de 2 años (o a 23 meses) va gratis en alojamiento, compartiendo cama con adultos.</w:t>
      </w:r>
      <w:r w:rsidRPr="009E2B43">
        <w:rPr>
          <w:rFonts w:cs="Calibri"/>
          <w:szCs w:val="22"/>
        </w:rPr>
        <w:t xml:space="preserve"> </w:t>
      </w:r>
    </w:p>
    <w:p w14:paraId="0DAE1980" w14:textId="77777777" w:rsidR="00781F31" w:rsidRDefault="00781F31" w:rsidP="00393D68">
      <w:pPr>
        <w:pStyle w:val="Prrafodelista"/>
        <w:jc w:val="both"/>
        <w:rPr>
          <w:rFonts w:cs="Calibri"/>
          <w:szCs w:val="22"/>
        </w:rPr>
      </w:pPr>
      <w:r w:rsidRPr="00D20CA3">
        <w:rPr>
          <w:rFonts w:cs="Calibri"/>
          <w:szCs w:val="22"/>
        </w:rPr>
        <w:t>Aplica a suplemento por traslados y visita en Nueva York</w:t>
      </w:r>
      <w:r w:rsidR="00D02B86">
        <w:rPr>
          <w:rFonts w:cs="Calibri"/>
          <w:szCs w:val="22"/>
        </w:rPr>
        <w:t>, por favor consultar</w:t>
      </w:r>
      <w:r w:rsidRPr="00D20CA3">
        <w:rPr>
          <w:rFonts w:cs="Calibri"/>
          <w:szCs w:val="22"/>
        </w:rPr>
        <w:t>.</w:t>
      </w:r>
      <w:r>
        <w:rPr>
          <w:rFonts w:cs="Calibri"/>
          <w:szCs w:val="22"/>
        </w:rPr>
        <w:t xml:space="preserve"> </w:t>
      </w:r>
    </w:p>
    <w:p w14:paraId="6B14F82C" w14:textId="77777777" w:rsidR="00781F31" w:rsidRDefault="00781F31" w:rsidP="00393D68">
      <w:pPr>
        <w:pStyle w:val="Prrafodelista"/>
        <w:jc w:val="both"/>
        <w:rPr>
          <w:rFonts w:cs="Calibri"/>
          <w:szCs w:val="22"/>
        </w:rPr>
      </w:pPr>
      <w:r>
        <w:rPr>
          <w:rFonts w:cs="Calibri"/>
          <w:szCs w:val="22"/>
        </w:rPr>
        <w:t>Durante el circuito no paga suplemento, pero el infante no tendrá derecho a silla en los autocares, deberá ir en las piernas de los padres.</w:t>
      </w:r>
    </w:p>
    <w:p w14:paraId="1E81A46D" w14:textId="77777777" w:rsidR="00781F31" w:rsidRPr="009E2B43" w:rsidRDefault="00781F31" w:rsidP="00393D68">
      <w:pPr>
        <w:pStyle w:val="Prrafodelista"/>
        <w:jc w:val="both"/>
      </w:pPr>
      <w:r>
        <w:t>Si los padres llevan silla para el infante, pagaran tarifa de Niños, ya que ocuparían silla.</w:t>
      </w:r>
    </w:p>
    <w:p w14:paraId="6E8DA790" w14:textId="77777777" w:rsidR="00781F31" w:rsidRPr="00D20CA3" w:rsidRDefault="00781F31" w:rsidP="00393D68">
      <w:pPr>
        <w:pStyle w:val="Prrafodelista"/>
        <w:numPr>
          <w:ilvl w:val="0"/>
          <w:numId w:val="24"/>
        </w:numPr>
        <w:jc w:val="both"/>
      </w:pPr>
      <w:r w:rsidRPr="00295B34">
        <w:rPr>
          <w:rFonts w:cs="Calibri"/>
          <w:szCs w:val="22"/>
        </w:rPr>
        <w:t>Tarifa</w:t>
      </w:r>
      <w:r>
        <w:rPr>
          <w:rFonts w:cs="Calibri"/>
          <w:szCs w:val="22"/>
        </w:rPr>
        <w:t xml:space="preserve"> </w:t>
      </w:r>
      <w:r w:rsidRPr="00295B34">
        <w:rPr>
          <w:rFonts w:cs="Calibri"/>
          <w:szCs w:val="22"/>
        </w:rPr>
        <w:t xml:space="preserve">de </w:t>
      </w:r>
      <w:r>
        <w:rPr>
          <w:rFonts w:cs="Calibri"/>
          <w:szCs w:val="22"/>
        </w:rPr>
        <w:t>niños, se considera entre 2 hasta 15</w:t>
      </w:r>
      <w:r w:rsidRPr="00295B34">
        <w:rPr>
          <w:rFonts w:cs="Calibri"/>
          <w:szCs w:val="22"/>
        </w:rPr>
        <w:t xml:space="preserve"> años</w:t>
      </w:r>
      <w:r>
        <w:rPr>
          <w:rFonts w:cs="Calibri"/>
          <w:szCs w:val="22"/>
        </w:rPr>
        <w:t>.</w:t>
      </w:r>
    </w:p>
    <w:p w14:paraId="4B622178" w14:textId="77777777" w:rsidR="00781F31" w:rsidRPr="00295B34" w:rsidRDefault="00781F31" w:rsidP="00393D68">
      <w:pPr>
        <w:pStyle w:val="Prrafodelista"/>
        <w:numPr>
          <w:ilvl w:val="0"/>
          <w:numId w:val="24"/>
        </w:numPr>
        <w:jc w:val="both"/>
      </w:pPr>
      <w:r>
        <w:rPr>
          <w:rFonts w:cs="Calibri"/>
          <w:szCs w:val="22"/>
        </w:rPr>
        <w:t>Niños a partir de 16 años, pagan como adultos.</w:t>
      </w:r>
    </w:p>
    <w:p w14:paraId="0EAAD0A3" w14:textId="77777777" w:rsidR="00781F31" w:rsidRDefault="00781F31" w:rsidP="00393D68">
      <w:pPr>
        <w:pStyle w:val="Prrafodelista"/>
        <w:numPr>
          <w:ilvl w:val="0"/>
          <w:numId w:val="24"/>
        </w:numPr>
        <w:jc w:val="both"/>
      </w:pPr>
      <w:r w:rsidRPr="00295B34">
        <w:t xml:space="preserve">Máximo </w:t>
      </w:r>
      <w:r>
        <w:t>dos</w:t>
      </w:r>
      <w:r w:rsidRPr="00295B34">
        <w:t xml:space="preserve"> niño</w:t>
      </w:r>
      <w:r>
        <w:t>s</w:t>
      </w:r>
      <w:r w:rsidRPr="00295B34">
        <w:t xml:space="preserve"> por habitación</w:t>
      </w:r>
      <w:r>
        <w:t>, compartiendo con 2 adultos</w:t>
      </w:r>
      <w:r w:rsidRPr="00295B34">
        <w:t xml:space="preserve">. Otras acomodaciones deberán ser consultadas. </w:t>
      </w:r>
    </w:p>
    <w:p w14:paraId="4A12C119" w14:textId="77777777" w:rsidR="00914C3B" w:rsidRDefault="00914C3B" w:rsidP="00914C3B">
      <w:pPr>
        <w:pStyle w:val="itinerario"/>
      </w:pPr>
    </w:p>
    <w:p w14:paraId="4C86CBA6" w14:textId="77777777" w:rsidR="00D02B86" w:rsidRPr="003B05DB" w:rsidRDefault="00D02B86" w:rsidP="00D02B86">
      <w:pPr>
        <w:pStyle w:val="dias"/>
        <w:rPr>
          <w:color w:val="1F3864"/>
          <w:sz w:val="28"/>
          <w:szCs w:val="28"/>
        </w:rPr>
      </w:pPr>
      <w:r w:rsidRPr="003B05DB">
        <w:rPr>
          <w:caps w:val="0"/>
          <w:color w:val="1F3864"/>
          <w:sz w:val="28"/>
          <w:szCs w:val="28"/>
        </w:rPr>
        <w:t>HOTEL</w:t>
      </w:r>
      <w:r>
        <w:rPr>
          <w:caps w:val="0"/>
          <w:color w:val="1F3864"/>
          <w:sz w:val="28"/>
          <w:szCs w:val="28"/>
        </w:rPr>
        <w:t>ES</w:t>
      </w:r>
      <w:r w:rsidRPr="003B05DB">
        <w:rPr>
          <w:caps w:val="0"/>
          <w:color w:val="1F3864"/>
          <w:sz w:val="28"/>
          <w:szCs w:val="28"/>
        </w:rPr>
        <w:t xml:space="preserve"> PREVISTO</w:t>
      </w:r>
      <w:r>
        <w:rPr>
          <w:caps w:val="0"/>
          <w:color w:val="1F3864"/>
          <w:sz w:val="28"/>
          <w:szCs w:val="28"/>
        </w:rPr>
        <w:t>S O SIMILARES</w:t>
      </w:r>
    </w:p>
    <w:p w14:paraId="6A3F8AE6" w14:textId="77777777" w:rsidR="00D02B86" w:rsidRPr="00C3754A" w:rsidRDefault="00D02B86" w:rsidP="00D02B86">
      <w:pPr>
        <w:pStyle w:val="itinerario"/>
      </w:pPr>
    </w:p>
    <w:tbl>
      <w:tblPr>
        <w:tblStyle w:val="Tablaconcuadrcula"/>
        <w:tblW w:w="0" w:type="auto"/>
        <w:tblLook w:val="04A0" w:firstRow="1" w:lastRow="0" w:firstColumn="1" w:lastColumn="0" w:noHBand="0" w:noVBand="1"/>
      </w:tblPr>
      <w:tblGrid>
        <w:gridCol w:w="3356"/>
        <w:gridCol w:w="3357"/>
        <w:gridCol w:w="3357"/>
      </w:tblGrid>
      <w:tr w:rsidR="00D02B86" w:rsidRPr="002D7356" w14:paraId="39EB7B5C" w14:textId="77777777" w:rsidTr="00D02B86">
        <w:tc>
          <w:tcPr>
            <w:tcW w:w="3356" w:type="dxa"/>
            <w:shd w:val="clear" w:color="auto" w:fill="1F3864"/>
            <w:vAlign w:val="center"/>
          </w:tcPr>
          <w:p w14:paraId="22C09377" w14:textId="77777777" w:rsidR="00D02B86" w:rsidRPr="007572F7" w:rsidRDefault="00D02B86" w:rsidP="00BB1C6A">
            <w:pPr>
              <w:jc w:val="center"/>
              <w:rPr>
                <w:b/>
                <w:color w:val="FFFFFF" w:themeColor="background1"/>
                <w:sz w:val="28"/>
                <w:szCs w:val="28"/>
              </w:rPr>
            </w:pPr>
            <w:r w:rsidRPr="007572F7">
              <w:rPr>
                <w:b/>
                <w:color w:val="FFFFFF" w:themeColor="background1"/>
                <w:sz w:val="28"/>
                <w:szCs w:val="28"/>
              </w:rPr>
              <w:t>Ciudad</w:t>
            </w:r>
          </w:p>
        </w:tc>
        <w:tc>
          <w:tcPr>
            <w:tcW w:w="3357" w:type="dxa"/>
            <w:shd w:val="clear" w:color="auto" w:fill="1F3864"/>
            <w:vAlign w:val="center"/>
          </w:tcPr>
          <w:p w14:paraId="50E60403" w14:textId="77777777" w:rsidR="00D02B86" w:rsidRPr="007572F7" w:rsidRDefault="00D02B86" w:rsidP="00BB1C6A">
            <w:pPr>
              <w:jc w:val="center"/>
              <w:rPr>
                <w:b/>
                <w:color w:val="FFFFFF" w:themeColor="background1"/>
                <w:sz w:val="28"/>
                <w:szCs w:val="28"/>
              </w:rPr>
            </w:pPr>
            <w:r w:rsidRPr="007572F7">
              <w:rPr>
                <w:b/>
                <w:color w:val="FFFFFF" w:themeColor="background1"/>
                <w:sz w:val="28"/>
                <w:szCs w:val="28"/>
              </w:rPr>
              <w:t>Hoteles previstos</w:t>
            </w:r>
          </w:p>
        </w:tc>
        <w:tc>
          <w:tcPr>
            <w:tcW w:w="3357" w:type="dxa"/>
            <w:shd w:val="clear" w:color="auto" w:fill="1F3864"/>
            <w:vAlign w:val="center"/>
          </w:tcPr>
          <w:p w14:paraId="2334C161" w14:textId="77777777" w:rsidR="00D02B86" w:rsidRPr="007572F7" w:rsidRDefault="00D02B86" w:rsidP="00BB1C6A">
            <w:pPr>
              <w:jc w:val="center"/>
              <w:rPr>
                <w:b/>
                <w:color w:val="FFFFFF" w:themeColor="background1"/>
                <w:sz w:val="28"/>
                <w:szCs w:val="28"/>
              </w:rPr>
            </w:pPr>
            <w:r w:rsidRPr="007572F7">
              <w:rPr>
                <w:b/>
                <w:color w:val="FFFFFF" w:themeColor="background1"/>
                <w:sz w:val="28"/>
                <w:szCs w:val="28"/>
              </w:rPr>
              <w:t>Categoría</w:t>
            </w:r>
          </w:p>
        </w:tc>
      </w:tr>
      <w:tr w:rsidR="00D02B86" w:rsidRPr="002D7356" w14:paraId="750AEADA" w14:textId="77777777" w:rsidTr="00D02B86">
        <w:tc>
          <w:tcPr>
            <w:tcW w:w="3356" w:type="dxa"/>
            <w:vAlign w:val="center"/>
          </w:tcPr>
          <w:p w14:paraId="19E83916" w14:textId="77777777" w:rsidR="00D02B86" w:rsidRPr="00CA698F" w:rsidRDefault="00D02B86" w:rsidP="00D02B86">
            <w:pPr>
              <w:jc w:val="center"/>
            </w:pPr>
            <w:r w:rsidRPr="00CA698F">
              <w:t>Nueva York</w:t>
            </w:r>
          </w:p>
        </w:tc>
        <w:tc>
          <w:tcPr>
            <w:tcW w:w="3357" w:type="dxa"/>
            <w:vAlign w:val="center"/>
          </w:tcPr>
          <w:p w14:paraId="7CE2D176" w14:textId="77777777" w:rsidR="00D02B86" w:rsidRPr="00D02B86" w:rsidRDefault="00D02B86" w:rsidP="00D02B86">
            <w:pPr>
              <w:jc w:val="center"/>
              <w:rPr>
                <w:lang w:val="en-US"/>
              </w:rPr>
            </w:pPr>
            <w:r w:rsidRPr="00D02B86">
              <w:rPr>
                <w:lang w:val="en-US"/>
              </w:rPr>
              <w:t>The New Yorker, A Wyndham Hotel</w:t>
            </w:r>
          </w:p>
        </w:tc>
        <w:tc>
          <w:tcPr>
            <w:tcW w:w="3357" w:type="dxa"/>
            <w:vAlign w:val="center"/>
          </w:tcPr>
          <w:p w14:paraId="248A9F38" w14:textId="77777777" w:rsidR="00D02B86" w:rsidRPr="00CA698F" w:rsidRDefault="00D02B86" w:rsidP="00D02B86">
            <w:pPr>
              <w:jc w:val="center"/>
            </w:pPr>
            <w:r w:rsidRPr="00CA698F">
              <w:t>Primera</w:t>
            </w:r>
          </w:p>
        </w:tc>
      </w:tr>
      <w:tr w:rsidR="00D02B86" w:rsidRPr="002D7356" w14:paraId="09EF7B1D" w14:textId="77777777" w:rsidTr="00D02B86">
        <w:tc>
          <w:tcPr>
            <w:tcW w:w="3356" w:type="dxa"/>
            <w:vAlign w:val="center"/>
          </w:tcPr>
          <w:p w14:paraId="3EE0A049" w14:textId="77777777" w:rsidR="00D02B86" w:rsidRPr="00CA698F" w:rsidRDefault="00D02B86" w:rsidP="00D02B86">
            <w:pPr>
              <w:jc w:val="center"/>
            </w:pPr>
            <w:r w:rsidRPr="00CA698F">
              <w:t>Washington D.C.</w:t>
            </w:r>
          </w:p>
        </w:tc>
        <w:tc>
          <w:tcPr>
            <w:tcW w:w="3357" w:type="dxa"/>
            <w:vAlign w:val="center"/>
          </w:tcPr>
          <w:p w14:paraId="4A71EA5C" w14:textId="77777777" w:rsidR="00D02B86" w:rsidRPr="00CA698F" w:rsidRDefault="00D02B86" w:rsidP="00D02B86">
            <w:pPr>
              <w:jc w:val="center"/>
            </w:pPr>
            <w:r w:rsidRPr="00CA698F">
              <w:t>Melrose Georgetown Hotel</w:t>
            </w:r>
          </w:p>
        </w:tc>
        <w:tc>
          <w:tcPr>
            <w:tcW w:w="3357" w:type="dxa"/>
            <w:vAlign w:val="center"/>
          </w:tcPr>
          <w:p w14:paraId="0F389D19" w14:textId="77777777" w:rsidR="00D02B86" w:rsidRPr="00CA698F" w:rsidRDefault="00D02B86" w:rsidP="00D02B86">
            <w:pPr>
              <w:jc w:val="center"/>
            </w:pPr>
            <w:r w:rsidRPr="00CA698F">
              <w:t>Primera</w:t>
            </w:r>
          </w:p>
        </w:tc>
      </w:tr>
      <w:tr w:rsidR="00D02B86" w:rsidRPr="002D7356" w14:paraId="1129AB3C" w14:textId="77777777" w:rsidTr="00D02B86">
        <w:tc>
          <w:tcPr>
            <w:tcW w:w="3356" w:type="dxa"/>
            <w:vAlign w:val="center"/>
          </w:tcPr>
          <w:p w14:paraId="4352AF66" w14:textId="77777777" w:rsidR="00D02B86" w:rsidRPr="00CA698F" w:rsidRDefault="00D02B86" w:rsidP="00D02B86">
            <w:pPr>
              <w:jc w:val="center"/>
            </w:pPr>
            <w:r w:rsidRPr="00CA698F">
              <w:t>Niágara Falls (USA)</w:t>
            </w:r>
          </w:p>
        </w:tc>
        <w:tc>
          <w:tcPr>
            <w:tcW w:w="3357" w:type="dxa"/>
            <w:vAlign w:val="center"/>
          </w:tcPr>
          <w:p w14:paraId="561FA7CE" w14:textId="77777777" w:rsidR="00D02B86" w:rsidRPr="00CA698F" w:rsidRDefault="00D02B86" w:rsidP="00D02B86">
            <w:pPr>
              <w:jc w:val="center"/>
            </w:pPr>
            <w:r w:rsidRPr="00CA698F">
              <w:t>Sheraton Niagara Falls</w:t>
            </w:r>
          </w:p>
        </w:tc>
        <w:tc>
          <w:tcPr>
            <w:tcW w:w="3357" w:type="dxa"/>
            <w:vAlign w:val="center"/>
          </w:tcPr>
          <w:p w14:paraId="17757C2E" w14:textId="77777777" w:rsidR="00D02B86" w:rsidRDefault="00D02B86" w:rsidP="00D02B86">
            <w:pPr>
              <w:jc w:val="center"/>
            </w:pPr>
            <w:r w:rsidRPr="00CA698F">
              <w:t>Primera</w:t>
            </w:r>
          </w:p>
        </w:tc>
      </w:tr>
    </w:tbl>
    <w:p w14:paraId="069ACAF5" w14:textId="77777777" w:rsidR="00D02B86" w:rsidRPr="009E2B43" w:rsidRDefault="00D02B86" w:rsidP="00914C3B">
      <w:pPr>
        <w:pStyle w:val="itinerario"/>
      </w:pPr>
    </w:p>
    <w:p w14:paraId="7B68C848" w14:textId="77777777" w:rsidR="00EA1DCB" w:rsidRDefault="00EA1DCB" w:rsidP="00EA1DCB">
      <w:pPr>
        <w:pStyle w:val="itinerario"/>
      </w:pPr>
    </w:p>
    <w:p w14:paraId="7DD86398" w14:textId="77777777" w:rsidR="0061190E" w:rsidRDefault="0061190E" w:rsidP="00EA1DCB">
      <w:pPr>
        <w:pStyle w:val="itinerario"/>
      </w:pPr>
    </w:p>
    <w:p w14:paraId="7171BEB8" w14:textId="77777777" w:rsidR="0061190E" w:rsidRDefault="0061190E" w:rsidP="00EA1DCB">
      <w:pPr>
        <w:pStyle w:val="itinerario"/>
      </w:pPr>
    </w:p>
    <w:p w14:paraId="33AE8677" w14:textId="77777777" w:rsidR="0061190E" w:rsidRDefault="0061190E" w:rsidP="00EA1DCB">
      <w:pPr>
        <w:pStyle w:val="itinerario"/>
      </w:pPr>
    </w:p>
    <w:p w14:paraId="4969532E" w14:textId="77777777" w:rsidR="0061190E" w:rsidRDefault="0061190E" w:rsidP="00EA1DCB">
      <w:pPr>
        <w:pStyle w:val="itinerario"/>
      </w:pPr>
    </w:p>
    <w:p w14:paraId="68A8DE48" w14:textId="77777777" w:rsidR="0061190E" w:rsidRDefault="0061190E" w:rsidP="00EA1DCB">
      <w:pPr>
        <w:pStyle w:val="itinerario"/>
      </w:pPr>
    </w:p>
    <w:p w14:paraId="31645071" w14:textId="77777777" w:rsidR="0061190E" w:rsidRDefault="0061190E" w:rsidP="00EA1DCB">
      <w:pPr>
        <w:pStyle w:val="itinerario"/>
      </w:pPr>
    </w:p>
    <w:p w14:paraId="706EC22F" w14:textId="77777777" w:rsidR="0061190E" w:rsidRDefault="0061190E" w:rsidP="00EA1DCB">
      <w:pPr>
        <w:pStyle w:val="itinerario"/>
      </w:pPr>
    </w:p>
    <w:p w14:paraId="641C7BAF" w14:textId="77777777" w:rsidR="0061190E" w:rsidRDefault="0061190E" w:rsidP="00EA1DCB">
      <w:pPr>
        <w:pStyle w:val="itinerario"/>
      </w:pPr>
    </w:p>
    <w:p w14:paraId="33C1D718" w14:textId="77777777" w:rsidR="0061190E" w:rsidRDefault="0061190E" w:rsidP="00EA1DCB">
      <w:pPr>
        <w:pStyle w:val="itinerario"/>
      </w:pPr>
    </w:p>
    <w:p w14:paraId="2E658A7D" w14:textId="77777777" w:rsidR="0061190E" w:rsidRDefault="0061190E" w:rsidP="00EA1DCB">
      <w:pPr>
        <w:pStyle w:val="itinerario"/>
      </w:pPr>
    </w:p>
    <w:p w14:paraId="087E9DED" w14:textId="77777777" w:rsidR="0061190E" w:rsidRDefault="0061190E" w:rsidP="00EA1DCB">
      <w:pPr>
        <w:pStyle w:val="itinerario"/>
      </w:pPr>
    </w:p>
    <w:p w14:paraId="1EBF76AE" w14:textId="77777777" w:rsidR="00153812" w:rsidRDefault="00153812" w:rsidP="00153812">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153812" w:rsidRPr="0061190E" w14:paraId="42DEDC6D" w14:textId="77777777" w:rsidTr="004A19D4">
        <w:tc>
          <w:tcPr>
            <w:tcW w:w="10060" w:type="dxa"/>
            <w:shd w:val="clear" w:color="auto" w:fill="1F3864"/>
          </w:tcPr>
          <w:p w14:paraId="3238AA02" w14:textId="77777777" w:rsidR="00153812" w:rsidRPr="0061190E" w:rsidRDefault="00153812" w:rsidP="004A19D4">
            <w:pPr>
              <w:spacing w:line="0" w:lineRule="atLeast"/>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7ABB294C" w14:textId="77777777" w:rsidR="00153812" w:rsidRPr="0061190E" w:rsidRDefault="00153812" w:rsidP="00153812">
      <w:pPr>
        <w:spacing w:before="0" w:after="0" w:line="0" w:lineRule="atLeast"/>
        <w:jc w:val="both"/>
        <w:rPr>
          <w:rFonts w:cs="Calibri"/>
          <w:szCs w:val="22"/>
        </w:rPr>
      </w:pPr>
    </w:p>
    <w:p w14:paraId="792C316E"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2F714DA9" w14:textId="77777777" w:rsidR="00153812" w:rsidRPr="002A159D" w:rsidRDefault="00153812" w:rsidP="00153812">
      <w:pPr>
        <w:pStyle w:val="itinerario"/>
      </w:pPr>
      <w:r w:rsidRPr="002A159D">
        <w:t xml:space="preserve">La validez de las tarifas publicadas en cada uno de nuestros programas aplica hasta máximo el último día indicado en la vigencia.  </w:t>
      </w:r>
    </w:p>
    <w:p w14:paraId="28BD1A3F" w14:textId="77777777" w:rsidR="00153812" w:rsidRPr="002A159D" w:rsidRDefault="00153812" w:rsidP="00153812">
      <w:pPr>
        <w:pStyle w:val="itinerario"/>
      </w:pPr>
    </w:p>
    <w:p w14:paraId="79A4B228" w14:textId="77777777" w:rsidR="00153812" w:rsidRPr="002A159D" w:rsidRDefault="00153812" w:rsidP="00153812">
      <w:pPr>
        <w:pStyle w:val="itinerario"/>
      </w:pPr>
      <w:r w:rsidRPr="002A159D">
        <w:t>Ejemplo: Si un paquete es de 3 noches y desean iniciar servicios el último día de la vigencia del programa el precio solo aplica para esa noche, los días siguientes se deben recotizar con precio de la nueva temporada.</w:t>
      </w:r>
    </w:p>
    <w:p w14:paraId="3E53AF7A"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B7FBA68" w14:textId="77777777" w:rsidR="00153812" w:rsidRPr="0061190E" w:rsidRDefault="00153812" w:rsidP="00153812">
      <w:pPr>
        <w:numPr>
          <w:ilvl w:val="0"/>
          <w:numId w:val="11"/>
        </w:numPr>
        <w:spacing w:line="0" w:lineRule="atLeast"/>
        <w:contextualSpacing/>
        <w:jc w:val="both"/>
        <w:rPr>
          <w:rFonts w:cs="Calibri"/>
          <w:szCs w:val="22"/>
          <w:lang w:val="es-419"/>
        </w:rPr>
      </w:pPr>
      <w:r w:rsidRPr="0061190E">
        <w:rPr>
          <w:rFonts w:cs="Calibri"/>
          <w:szCs w:val="22"/>
          <w:lang w:val="es-419"/>
        </w:rPr>
        <w:t xml:space="preserve">Tarifas sujetas a cambios y disponibilidad sin previo aviso. </w:t>
      </w:r>
    </w:p>
    <w:p w14:paraId="5E1EEE83" w14:textId="77777777" w:rsidR="00153812" w:rsidRPr="0061190E" w:rsidRDefault="00153812" w:rsidP="0015381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3B10369" w14:textId="77777777" w:rsidR="00153812" w:rsidRPr="0061190E" w:rsidRDefault="00153812" w:rsidP="0015381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8DCBB99" w14:textId="77777777" w:rsidR="00153812" w:rsidRPr="0061190E" w:rsidRDefault="00153812" w:rsidP="00153812">
      <w:pPr>
        <w:numPr>
          <w:ilvl w:val="0"/>
          <w:numId w:val="11"/>
        </w:numPr>
        <w:spacing w:line="0" w:lineRule="atLeast"/>
        <w:contextualSpacing/>
        <w:jc w:val="both"/>
        <w:rPr>
          <w:rFonts w:cs="Calibri"/>
          <w:szCs w:val="22"/>
          <w:lang w:val="es-419"/>
        </w:rPr>
      </w:pPr>
      <w:r w:rsidRPr="0061190E">
        <w:rPr>
          <w:rFonts w:cs="Calibri"/>
          <w:szCs w:val="22"/>
          <w:lang w:val="es-419"/>
        </w:rPr>
        <w:t>Se entiende por servicios: traslados, visitas y excursiones detalladas, asistencia de guías locales para las visitas.</w:t>
      </w:r>
    </w:p>
    <w:p w14:paraId="67159800" w14:textId="77777777" w:rsidR="00153812" w:rsidRPr="0061190E" w:rsidRDefault="00153812" w:rsidP="00153812">
      <w:pPr>
        <w:numPr>
          <w:ilvl w:val="0"/>
          <w:numId w:val="11"/>
        </w:numPr>
        <w:spacing w:line="0" w:lineRule="atLeast"/>
        <w:contextualSpacing/>
        <w:jc w:val="both"/>
        <w:rPr>
          <w:rFonts w:cs="Calibri"/>
          <w:szCs w:val="22"/>
          <w:lang w:val="es-419"/>
        </w:rPr>
      </w:pPr>
      <w:r w:rsidRPr="0061190E">
        <w:rPr>
          <w:rFonts w:cs="Calibri"/>
          <w:szCs w:val="22"/>
          <w:lang w:val="es-419"/>
        </w:rPr>
        <w:t>Las visitas incluidas son prestadas en servicio compartido no en privado.</w:t>
      </w:r>
    </w:p>
    <w:p w14:paraId="4275136A" w14:textId="77777777" w:rsidR="00153812" w:rsidRPr="0061190E" w:rsidRDefault="00153812" w:rsidP="00153812">
      <w:pPr>
        <w:numPr>
          <w:ilvl w:val="0"/>
          <w:numId w:val="11"/>
        </w:numPr>
        <w:spacing w:line="0" w:lineRule="atLeast"/>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14:paraId="20769410" w14:textId="77777777" w:rsidR="00153812" w:rsidRPr="0061190E" w:rsidRDefault="00153812" w:rsidP="00153812">
      <w:pPr>
        <w:numPr>
          <w:ilvl w:val="0"/>
          <w:numId w:val="11"/>
        </w:numPr>
        <w:spacing w:line="0" w:lineRule="atLeast"/>
        <w:contextualSpacing/>
        <w:jc w:val="both"/>
        <w:rPr>
          <w:rFonts w:cs="Calibri"/>
          <w:szCs w:val="22"/>
          <w:lang w:val="es-419"/>
        </w:rPr>
      </w:pPr>
      <w:r w:rsidRPr="0061190E">
        <w:rPr>
          <w:rFonts w:cs="Calibri"/>
          <w:szCs w:val="22"/>
          <w:lang w:val="es-419"/>
        </w:rPr>
        <w:t>Las habitaciones que se ofrece son de categoría estándar.</w:t>
      </w:r>
    </w:p>
    <w:p w14:paraId="001AF964" w14:textId="77777777" w:rsidR="00153812" w:rsidRPr="0061190E" w:rsidRDefault="00153812" w:rsidP="00153812">
      <w:pPr>
        <w:numPr>
          <w:ilvl w:val="0"/>
          <w:numId w:val="11"/>
        </w:numPr>
        <w:spacing w:line="0" w:lineRule="atLeast"/>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DE210F" w14:textId="77777777" w:rsidR="00153812" w:rsidRPr="0061190E" w:rsidRDefault="00153812" w:rsidP="0015381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Precios no válidos para grupos, </w:t>
      </w:r>
      <w:r>
        <w:rPr>
          <w:rFonts w:cs="Calibri"/>
          <w:szCs w:val="22"/>
          <w:lang w:val="es-419"/>
        </w:rPr>
        <w:t>grandes eventos y n</w:t>
      </w:r>
      <w:r w:rsidRPr="0061190E">
        <w:rPr>
          <w:rFonts w:cs="Calibri"/>
          <w:szCs w:val="22"/>
          <w:lang w:val="es-419"/>
        </w:rPr>
        <w:t>avidad.</w:t>
      </w:r>
    </w:p>
    <w:p w14:paraId="55A70AF9" w14:textId="77777777" w:rsidR="00153812" w:rsidRPr="00BA27BD" w:rsidRDefault="00153812" w:rsidP="00153812">
      <w:pPr>
        <w:numPr>
          <w:ilvl w:val="0"/>
          <w:numId w:val="11"/>
        </w:numPr>
        <w:spacing w:line="0" w:lineRule="atLeast"/>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8" w:history="1">
        <w:r w:rsidRPr="00BA27BD">
          <w:rPr>
            <w:rFonts w:cs="Calibri"/>
            <w:szCs w:val="22"/>
            <w:lang w:val="es-419"/>
          </w:rPr>
          <w:t>www.allreps.com</w:t>
        </w:r>
      </w:hyperlink>
      <w:r w:rsidRPr="00BA27BD">
        <w:rPr>
          <w:rFonts w:cs="Calibri"/>
          <w:szCs w:val="22"/>
          <w:lang w:val="es-419"/>
        </w:rPr>
        <w:t>.</w:t>
      </w:r>
    </w:p>
    <w:p w14:paraId="045CE879"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7B4F20A7" w14:textId="77777777" w:rsidR="00153812" w:rsidRPr="0061190E" w:rsidRDefault="00153812" w:rsidP="00153812">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25A49770" w14:textId="77777777" w:rsidR="00153812" w:rsidRPr="0061190E" w:rsidRDefault="00153812" w:rsidP="00153812">
      <w:pPr>
        <w:numPr>
          <w:ilvl w:val="0"/>
          <w:numId w:val="11"/>
        </w:numPr>
        <w:spacing w:line="0" w:lineRule="atLeast"/>
        <w:ind w:left="714" w:hanging="357"/>
        <w:contextualSpacing/>
        <w:rPr>
          <w:rFonts w:cs="Calibri"/>
          <w:szCs w:val="22"/>
          <w:lang w:val="es-419"/>
        </w:rPr>
      </w:pPr>
      <w:r w:rsidRPr="0061190E">
        <w:rPr>
          <w:rFonts w:cs="Calibri"/>
          <w:szCs w:val="22"/>
          <w:lang w:val="es-419"/>
        </w:rPr>
        <w:t>Visa múltiple para los Estados Unidos de Norteamérica.</w:t>
      </w:r>
    </w:p>
    <w:p w14:paraId="36526567" w14:textId="77777777" w:rsidR="00153812" w:rsidRPr="0061190E" w:rsidRDefault="00153812" w:rsidP="0015381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1208DF5C" w14:textId="77777777" w:rsidR="00153812" w:rsidRPr="0061190E" w:rsidRDefault="00153812" w:rsidP="0015381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796D9613" w14:textId="77777777" w:rsidR="00153812" w:rsidRPr="0061190E" w:rsidRDefault="00153812" w:rsidP="00153812">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7C2345F1" w14:textId="77777777" w:rsidR="00153812" w:rsidRDefault="00153812" w:rsidP="00153812">
      <w:pPr>
        <w:spacing w:before="240" w:after="0" w:line="120" w:lineRule="atLeast"/>
        <w:rPr>
          <w:rFonts w:cs="Calibri"/>
          <w:b/>
          <w:bCs/>
          <w:color w:val="1F3864"/>
          <w:sz w:val="28"/>
          <w:szCs w:val="28"/>
          <w:lang w:val="es-419"/>
        </w:rPr>
      </w:pPr>
    </w:p>
    <w:p w14:paraId="703F363E"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CAMBIOS </w:t>
      </w:r>
    </w:p>
    <w:p w14:paraId="4410E6ED" w14:textId="77777777" w:rsidR="00153812" w:rsidRPr="0061190E" w:rsidRDefault="00153812" w:rsidP="00153812">
      <w:pPr>
        <w:pStyle w:val="itinerario"/>
      </w:pPr>
      <w:r w:rsidRPr="0061190E">
        <w:t>En caso de aumentar o disminuir número de pasajeros, cambios de acomodación y/o Hoteles, horarios y/o fechas de llegada a hoteles y/o aeropuertos etc, después de la fecha indicada en la confirmación, tendrá un cargo adicional de U$D 50,00 por cada cambio.</w:t>
      </w:r>
    </w:p>
    <w:p w14:paraId="5777FC6B"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POLÍTICAS DE PAGOS</w:t>
      </w:r>
    </w:p>
    <w:p w14:paraId="311B8B69" w14:textId="77777777" w:rsidR="00153812" w:rsidRPr="0061190E" w:rsidRDefault="00153812" w:rsidP="00153812">
      <w:pPr>
        <w:pStyle w:val="itinerario"/>
      </w:pPr>
      <w:r w:rsidRPr="0061190E">
        <w:t>Se requiere pago total de los servicios 25 días antes del inicio del circuito.</w:t>
      </w:r>
    </w:p>
    <w:p w14:paraId="08BFFC43"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DEPÓSITOS</w:t>
      </w:r>
    </w:p>
    <w:p w14:paraId="483D43E5" w14:textId="77777777" w:rsidR="00153812" w:rsidRPr="002A159D" w:rsidRDefault="00153812" w:rsidP="00153812">
      <w:pPr>
        <w:pStyle w:val="itinerario"/>
      </w:pPr>
      <w:r w:rsidRPr="002A159D">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716292D0"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6DA7219B" w14:textId="77777777" w:rsidR="00153812" w:rsidRPr="0061190E" w:rsidRDefault="00153812" w:rsidP="00153812">
      <w:pPr>
        <w:spacing w:before="0" w:after="0" w:line="0" w:lineRule="atLeast"/>
        <w:jc w:val="both"/>
        <w:rPr>
          <w:rFonts w:cs="Calibri"/>
          <w:szCs w:val="22"/>
        </w:rPr>
      </w:pPr>
      <w:r w:rsidRPr="0061190E">
        <w:rPr>
          <w:rFonts w:cs="Calibri"/>
          <w:szCs w:val="22"/>
        </w:rPr>
        <w:t xml:space="preserve">Se incurriría una penalización como sigue: </w:t>
      </w:r>
    </w:p>
    <w:p w14:paraId="3FC134D0" w14:textId="77777777" w:rsidR="00153812" w:rsidRPr="0061190E" w:rsidRDefault="00153812" w:rsidP="00153812">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antes de 25 días de la salida, no tienen cargo.</w:t>
      </w:r>
    </w:p>
    <w:p w14:paraId="7213F2FD" w14:textId="77777777" w:rsidR="00153812" w:rsidRPr="0061190E" w:rsidRDefault="00153812" w:rsidP="00153812">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entre 24 y 10 días antes de la salida, tiene cargo del 60% por persona sobre el precio de venta del paquete turístico por persona en la acomodación que este confirmado el circuito</w:t>
      </w:r>
    </w:p>
    <w:p w14:paraId="025DD58A" w14:textId="77777777" w:rsidR="00153812" w:rsidRPr="0061190E" w:rsidRDefault="00153812" w:rsidP="00153812">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entre 9 y 1 días antes de la salida, tiene cargo del 100% por persona sobre el precio de venta del paquete turístico por persona en la acomodación que este confirmado el circuito.</w:t>
      </w:r>
    </w:p>
    <w:p w14:paraId="64D5CBE6" w14:textId="77777777" w:rsidR="00153812" w:rsidRPr="0061190E" w:rsidRDefault="00153812" w:rsidP="00153812">
      <w:pPr>
        <w:numPr>
          <w:ilvl w:val="0"/>
          <w:numId w:val="11"/>
        </w:numPr>
        <w:spacing w:line="0" w:lineRule="atLeast"/>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78FC1C4E" w14:textId="77777777" w:rsidR="00153812" w:rsidRPr="0061190E" w:rsidRDefault="00153812" w:rsidP="00153812">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7AD6E6CD" w14:textId="77777777" w:rsidR="00153812" w:rsidRPr="0061190E" w:rsidRDefault="00153812" w:rsidP="00153812">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21613A17" w14:textId="77777777" w:rsidR="00153812" w:rsidRPr="0061190E" w:rsidRDefault="00153812" w:rsidP="00153812">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9FE4253" w14:textId="77777777" w:rsidR="00153812" w:rsidRPr="0061190E" w:rsidRDefault="00153812" w:rsidP="00153812">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1A4325F3" w14:textId="77777777" w:rsidR="00153812" w:rsidRPr="0061190E" w:rsidRDefault="00153812" w:rsidP="00153812">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1D138CCF" w14:textId="77777777" w:rsidR="00153812" w:rsidRPr="0061190E" w:rsidRDefault="00153812" w:rsidP="00153812">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120D9727" w14:textId="77777777" w:rsidR="00153812" w:rsidRPr="0061190E" w:rsidRDefault="00153812" w:rsidP="00153812">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2E6C5E41" w14:textId="77777777" w:rsidR="00153812" w:rsidRPr="0061190E" w:rsidRDefault="00153812" w:rsidP="00153812">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0E68A81A"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6005A1AB" w14:textId="77777777" w:rsidR="00153812" w:rsidRPr="0061190E" w:rsidRDefault="00153812" w:rsidP="00153812">
      <w:pPr>
        <w:pStyle w:val="itinerario"/>
      </w:pPr>
      <w:r w:rsidRPr="0061190E">
        <w:t>Toda solicitud debe ser remitida por escrito dentro de los 20 días de finalizar los servicios, está sujeta a verificación, pasada esta fecha no serán válidos.</w:t>
      </w:r>
    </w:p>
    <w:p w14:paraId="53180E1D" w14:textId="77777777" w:rsidR="00153812" w:rsidRPr="0061190E" w:rsidRDefault="00153812" w:rsidP="00153812">
      <w:pPr>
        <w:pStyle w:val="itinerario"/>
      </w:pPr>
    </w:p>
    <w:p w14:paraId="5CE24513" w14:textId="77777777" w:rsidR="00153812" w:rsidRPr="0061190E" w:rsidRDefault="00153812" w:rsidP="00153812">
      <w:pPr>
        <w:pStyle w:val="itinerario"/>
      </w:pPr>
      <w:r w:rsidRPr="0061190E">
        <w:t>Los servicios no utilizados no serán reembolsables.</w:t>
      </w:r>
    </w:p>
    <w:p w14:paraId="6F80E23C"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3E740D0F" w14:textId="77777777" w:rsidR="00153812" w:rsidRPr="0061190E" w:rsidRDefault="00153812" w:rsidP="00153812">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0525DCA2"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VISITAS </w:t>
      </w:r>
    </w:p>
    <w:p w14:paraId="188DE0B6" w14:textId="77777777" w:rsidR="00153812" w:rsidRPr="0061190E" w:rsidRDefault="00153812" w:rsidP="00153812">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5F25FE4"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0E556308" w14:textId="77777777" w:rsidR="00153812" w:rsidRPr="0061190E" w:rsidRDefault="00153812" w:rsidP="00153812">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CC4DC08" w14:textId="77777777" w:rsidR="00153812" w:rsidRPr="0061190E" w:rsidRDefault="00153812" w:rsidP="00153812">
      <w:pPr>
        <w:pStyle w:val="itinerario"/>
      </w:pPr>
    </w:p>
    <w:p w14:paraId="273A0C9A" w14:textId="77777777" w:rsidR="00153812" w:rsidRPr="0061190E" w:rsidRDefault="00153812" w:rsidP="00153812">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90246C9"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67627ADD" w14:textId="77777777" w:rsidR="00153812" w:rsidRPr="0061190E" w:rsidRDefault="00153812" w:rsidP="00153812">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8105537"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SALIDA DE LOS CIRCUITOS</w:t>
      </w:r>
    </w:p>
    <w:p w14:paraId="35A1EC28" w14:textId="77777777" w:rsidR="00153812" w:rsidRPr="0061190E" w:rsidRDefault="00153812" w:rsidP="00153812">
      <w:pPr>
        <w:pStyle w:val="itinerario"/>
      </w:pPr>
      <w:r w:rsidRPr="0061190E">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1FED97D2" w14:textId="77777777" w:rsidR="00153812" w:rsidRPr="0061190E" w:rsidRDefault="00153812" w:rsidP="00153812">
      <w:pPr>
        <w:pStyle w:val="itinerario"/>
      </w:pPr>
    </w:p>
    <w:p w14:paraId="78E60C3B" w14:textId="77777777" w:rsidR="00153812" w:rsidRPr="0061190E" w:rsidRDefault="00153812" w:rsidP="00153812">
      <w:pPr>
        <w:pStyle w:val="itinerario"/>
      </w:pPr>
      <w:r w:rsidRPr="0061190E">
        <w:t xml:space="preserve">Para el inicio del tour en autocar, es imprescindible que a la hora indicada los pasajeros se encuentren listos con su equipaje en la recepción del hotel de salida, a fin de que el itinerario pueda ser cumplido sin alteraciones. </w:t>
      </w:r>
    </w:p>
    <w:p w14:paraId="2C703570" w14:textId="77777777" w:rsidR="00153812" w:rsidRPr="0061190E" w:rsidRDefault="00153812" w:rsidP="00153812">
      <w:pPr>
        <w:pStyle w:val="itinerario"/>
      </w:pPr>
      <w:r w:rsidRPr="0061190E">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67BEC2DB"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AUTOCARES</w:t>
      </w:r>
    </w:p>
    <w:p w14:paraId="1C463C1A" w14:textId="77777777" w:rsidR="00153812" w:rsidRPr="0061190E" w:rsidRDefault="00153812" w:rsidP="00153812">
      <w:pPr>
        <w:pStyle w:val="itinerario"/>
      </w:pPr>
      <w:r w:rsidRPr="0061190E">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4D7C848A" w14:textId="77777777" w:rsidR="00153812" w:rsidRPr="0061190E" w:rsidRDefault="00153812" w:rsidP="00153812">
      <w:pPr>
        <w:spacing w:before="240" w:after="0" w:line="120" w:lineRule="atLeast"/>
        <w:rPr>
          <w:rFonts w:cs="Calibri"/>
          <w:b/>
          <w:bCs/>
          <w:caps/>
          <w:sz w:val="28"/>
          <w:szCs w:val="28"/>
          <w:lang w:val="es-419"/>
        </w:rPr>
      </w:pPr>
      <w:r w:rsidRPr="0061190E">
        <w:rPr>
          <w:rFonts w:cs="Calibri"/>
          <w:b/>
          <w:bCs/>
          <w:color w:val="1F3864"/>
          <w:sz w:val="28"/>
          <w:szCs w:val="28"/>
          <w:lang w:val="es-419"/>
        </w:rPr>
        <w:t>COMIDAS EN RUTA</w:t>
      </w:r>
    </w:p>
    <w:p w14:paraId="3CF58CD5" w14:textId="77777777" w:rsidR="00153812" w:rsidRPr="0061190E" w:rsidRDefault="00153812" w:rsidP="00153812">
      <w:pPr>
        <w:pStyle w:val="itinerario"/>
      </w:pPr>
      <w:r w:rsidRPr="0061190E">
        <w:t>Los guías suelen hacer las paradas a las horas de las comidas en sitios donde se pueda comer a precios asequibles.</w:t>
      </w:r>
    </w:p>
    <w:p w14:paraId="33289408" w14:textId="77777777" w:rsidR="00153812" w:rsidRPr="0061190E" w:rsidRDefault="00153812" w:rsidP="00153812">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36C3C9C7" w14:textId="77777777" w:rsidR="00153812" w:rsidRPr="0061190E" w:rsidRDefault="00153812" w:rsidP="00153812">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1020AD17"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EXCURSIONES OPCIONALES</w:t>
      </w:r>
      <w:r w:rsidRPr="0061190E">
        <w:rPr>
          <w:rFonts w:cs="Calibri"/>
          <w:b/>
          <w:bCs/>
          <w:color w:val="1F3864"/>
          <w:sz w:val="28"/>
          <w:szCs w:val="28"/>
          <w:lang w:val="es-419"/>
        </w:rPr>
        <w:tab/>
      </w:r>
    </w:p>
    <w:p w14:paraId="509CFE02" w14:textId="77777777" w:rsidR="00153812" w:rsidRPr="0061190E" w:rsidRDefault="00153812" w:rsidP="00153812">
      <w:pPr>
        <w:pStyle w:val="itinerario"/>
      </w:pPr>
      <w:r w:rsidRPr="0061190E">
        <w:t>Serán ofrecidos directamente por los Guías durante el circuito.</w:t>
      </w:r>
    </w:p>
    <w:p w14:paraId="31C96479"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6205651" w14:textId="77777777" w:rsidR="00153812" w:rsidRPr="0061190E" w:rsidRDefault="00153812" w:rsidP="00153812">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719C2B87" w14:textId="77777777" w:rsidR="00153812" w:rsidRPr="0061190E" w:rsidRDefault="00153812" w:rsidP="00153812">
      <w:pPr>
        <w:pStyle w:val="itinerario"/>
      </w:pPr>
    </w:p>
    <w:p w14:paraId="0F3ECC89" w14:textId="77777777" w:rsidR="00153812" w:rsidRPr="0061190E" w:rsidRDefault="00153812" w:rsidP="00153812">
      <w:pPr>
        <w:pStyle w:val="itinerario"/>
      </w:pPr>
      <w:r w:rsidRPr="0061190E">
        <w:t xml:space="preserve">En nuestros Circuitos y/o traslados es permitido 1 Maleta por pax y un maletín/bolso de mano (el cual es responsabilidad del pasajero). Pasajeros llegando con maletas adicionales, corren el riesgo de no poder acomodarlas en el vehículo, y será su responsabilidad en caso de que suceda. </w:t>
      </w:r>
    </w:p>
    <w:p w14:paraId="77396C39" w14:textId="77777777" w:rsidR="00153812" w:rsidRPr="0061190E" w:rsidRDefault="00153812" w:rsidP="00153812">
      <w:pPr>
        <w:pStyle w:val="itinerario"/>
      </w:pPr>
    </w:p>
    <w:p w14:paraId="70F9B958" w14:textId="77777777" w:rsidR="00153812" w:rsidRPr="0061190E" w:rsidRDefault="00153812" w:rsidP="00153812">
      <w:pPr>
        <w:pStyle w:val="itinerario"/>
      </w:pPr>
      <w:r w:rsidRPr="0061190E">
        <w:t xml:space="preserve">En caso de haber espacio el bus/van, el cargo será de USD 7 por maleta, para los traslados. Durante los circuitos el cargo aplicara por cada hotel del programa, pero solo serán aceptados SI se cuenta con espacio. De lo contrario los pasajeros deberán dejar su equipaje extra a guardar en alguna bodega. (Gastos por cuenta del pasajero). </w:t>
      </w:r>
    </w:p>
    <w:p w14:paraId="374861E0" w14:textId="77777777" w:rsidR="00153812" w:rsidRPr="0061190E" w:rsidRDefault="00153812" w:rsidP="00153812">
      <w:pPr>
        <w:pStyle w:val="itinerario"/>
      </w:pPr>
    </w:p>
    <w:p w14:paraId="6EDFA06B" w14:textId="77777777" w:rsidR="00153812" w:rsidRPr="0061190E" w:rsidRDefault="00153812" w:rsidP="00153812">
      <w:pPr>
        <w:pStyle w:val="itinerario"/>
      </w:pPr>
      <w:r w:rsidRPr="0061190E">
        <w:t>"Carry on", o "maleta ejecutiva" NO cuenta como maletín de mano, se considera maleta regular.</w:t>
      </w:r>
    </w:p>
    <w:p w14:paraId="141A251B"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4A0E3694" w14:textId="77777777" w:rsidR="00153812" w:rsidRPr="0061190E" w:rsidRDefault="00153812" w:rsidP="00153812">
      <w:pPr>
        <w:pStyle w:val="itinerario"/>
      </w:pPr>
      <w:r w:rsidRPr="0061190E">
        <w:t>Cuando se habla de guía, nos referimos a guías locales del país que se visita, que le acompañaran en el circuito y/o en las excursiones. Nunca se hace refiere al guía acompañante desde Colombia.</w:t>
      </w:r>
    </w:p>
    <w:p w14:paraId="1E50A755"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HOTELES</w:t>
      </w:r>
    </w:p>
    <w:p w14:paraId="17301A02" w14:textId="77777777" w:rsidR="00153812" w:rsidRPr="0061190E" w:rsidRDefault="00153812" w:rsidP="00153812">
      <w:pPr>
        <w:pStyle w:val="itinerario"/>
      </w:pPr>
      <w:r w:rsidRPr="0061190E">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B62860F"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ALOJAMIENTO</w:t>
      </w:r>
    </w:p>
    <w:p w14:paraId="7DBDC44A" w14:textId="77777777" w:rsidR="00153812" w:rsidRPr="0061190E" w:rsidRDefault="00153812" w:rsidP="00153812">
      <w:pPr>
        <w:pStyle w:val="itinerario"/>
      </w:pPr>
      <w:r w:rsidRPr="0061190E">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742038BA" w14:textId="77777777" w:rsidR="00153812" w:rsidRPr="0061190E" w:rsidRDefault="00153812" w:rsidP="00153812">
      <w:pPr>
        <w:pStyle w:val="itinerario"/>
      </w:pPr>
    </w:p>
    <w:p w14:paraId="132D1C80" w14:textId="77777777" w:rsidR="00153812" w:rsidRPr="0061190E" w:rsidRDefault="00153812" w:rsidP="00153812">
      <w:pPr>
        <w:pStyle w:val="itinerario"/>
      </w:pPr>
      <w:r w:rsidRPr="0061190E">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44AB27C0" w14:textId="77777777" w:rsidR="00153812" w:rsidRPr="0061190E" w:rsidRDefault="00153812" w:rsidP="00153812">
      <w:pPr>
        <w:pStyle w:val="itinerario"/>
      </w:pPr>
    </w:p>
    <w:p w14:paraId="7520D500" w14:textId="77777777" w:rsidR="00153812" w:rsidRPr="0061190E" w:rsidRDefault="00153812" w:rsidP="00153812">
      <w:pPr>
        <w:pStyle w:val="itinerario"/>
      </w:pPr>
      <w:r w:rsidRPr="0061190E">
        <w:t>Durante la celebración de eventos especiales, tales como pueden ser las semanas de maratones, las compras de Navidad, el Fin de Año y en general desde principios de octubre a principios de abril, los hoteles se reservan el derecho de establecer tarifas superiores a las previstas en contrato, en cuyo caso se informará al suplemento a aplicar en cada ocasión.</w:t>
      </w:r>
    </w:p>
    <w:p w14:paraId="0798628E" w14:textId="77777777" w:rsidR="00153812" w:rsidRPr="0061190E" w:rsidRDefault="00153812" w:rsidP="00153812">
      <w:pPr>
        <w:pStyle w:val="itinerario"/>
      </w:pPr>
    </w:p>
    <w:p w14:paraId="7C09974E" w14:textId="77777777" w:rsidR="00153812" w:rsidRPr="0061190E" w:rsidRDefault="00153812" w:rsidP="00153812">
      <w:pPr>
        <w:pStyle w:val="itinerario"/>
      </w:pPr>
      <w:r w:rsidRPr="0061190E">
        <w:t>En determinados periodos pueden suceder que el alojamiento no se efectué en los hoteles publicados sino en otros alternativos de similar categoría.</w:t>
      </w:r>
    </w:p>
    <w:p w14:paraId="16FE949B" w14:textId="77777777" w:rsidR="00153812" w:rsidRDefault="00153812" w:rsidP="00153812">
      <w:pPr>
        <w:pStyle w:val="itinerario"/>
        <w:rPr>
          <w:b/>
          <w:bCs/>
          <w:caps/>
          <w:color w:val="1F3864"/>
          <w:sz w:val="28"/>
          <w:szCs w:val="28"/>
          <w:lang w:val="es-419"/>
        </w:rPr>
      </w:pPr>
    </w:p>
    <w:p w14:paraId="3F97CF28"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aps/>
          <w:color w:val="1F3864"/>
          <w:sz w:val="28"/>
          <w:szCs w:val="28"/>
          <w:lang w:val="es-419"/>
        </w:rPr>
        <w:lastRenderedPageBreak/>
        <w:t>ALOJAMIENTO PRE Y/O POST CIRCUITO</w:t>
      </w:r>
    </w:p>
    <w:p w14:paraId="3DF30AFF" w14:textId="77777777" w:rsidR="00153812" w:rsidRPr="0061190E" w:rsidRDefault="00153812" w:rsidP="00153812">
      <w:pPr>
        <w:pStyle w:val="itinerario"/>
      </w:pPr>
      <w:r w:rsidRPr="0061190E">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2FF9ADD5"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SISTEMA DE ALOJAMIENTO EN EE.UU. </w:t>
      </w:r>
    </w:p>
    <w:p w14:paraId="188E8C03" w14:textId="77777777" w:rsidR="00153812" w:rsidRPr="0061190E" w:rsidRDefault="00153812" w:rsidP="00153812">
      <w:pPr>
        <w:pStyle w:val="itinerario"/>
      </w:pPr>
      <w:r w:rsidRPr="0061190E">
        <w:t xml:space="preserve">Según las costumbres de cada zona, las habitaciones de los hoteles de Estados </w:t>
      </w:r>
      <w:r w:rsidRPr="002A159D">
        <w:t>Unidos, disponen, por lo general,</w:t>
      </w:r>
      <w:r w:rsidRPr="0061190E">
        <w:t xml:space="preserve"> de dos camas amplias, debe entenderse como que son utilizadas únicamente las dos camas existentes y ninguna otra supletoria adicional, así como en los casos de habitación triple o cuádruples ocupadas por adultos.</w:t>
      </w:r>
    </w:p>
    <w:p w14:paraId="2F9E1B71" w14:textId="77777777" w:rsidR="00153812" w:rsidRPr="0061190E" w:rsidRDefault="00153812" w:rsidP="00153812">
      <w:pPr>
        <w:pStyle w:val="itinerario"/>
      </w:pPr>
    </w:p>
    <w:p w14:paraId="5F8F9B69" w14:textId="77777777" w:rsidR="00153812" w:rsidRPr="0061190E" w:rsidRDefault="00153812" w:rsidP="00153812">
      <w:pPr>
        <w:pStyle w:val="itinerario"/>
      </w:pPr>
      <w:r w:rsidRPr="0061190E">
        <w:t>Acomodación de niños: Están basados en que estos compartan habitación con dos adultos en las camas existentes, no disponen de ninguna cama adicional, en caso de ser solicitada tendrá un costo adicional que se deberá pagar directamente en el destino.</w:t>
      </w:r>
    </w:p>
    <w:p w14:paraId="2349F16C" w14:textId="77777777" w:rsidR="00153812" w:rsidRPr="0061190E" w:rsidRDefault="00153812" w:rsidP="00153812">
      <w:pPr>
        <w:spacing w:before="240" w:after="0" w:line="120" w:lineRule="atLeast"/>
        <w:rPr>
          <w:rFonts w:cs="Calibri"/>
          <w:b/>
          <w:bCs/>
          <w:caps/>
          <w:sz w:val="24"/>
          <w:szCs w:val="24"/>
          <w:lang w:val="es-419"/>
        </w:rPr>
      </w:pPr>
      <w:r w:rsidRPr="0061190E">
        <w:rPr>
          <w:rFonts w:cs="Calibri"/>
          <w:b/>
          <w:bCs/>
          <w:caps/>
          <w:noProof/>
          <w:sz w:val="24"/>
          <w:szCs w:val="24"/>
          <w:lang w:eastAsia="es-CO" w:bidi="ar-SA"/>
        </w:rPr>
        <w:drawing>
          <wp:inline distT="0" distB="0" distL="0" distR="0" wp14:anchorId="12FA9B04" wp14:editId="3319A72B">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66BF93C0"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PRECIOS DE NIÑOS</w:t>
      </w:r>
    </w:p>
    <w:p w14:paraId="5E940C95" w14:textId="77777777" w:rsidR="00153812" w:rsidRPr="0061190E" w:rsidRDefault="00153812" w:rsidP="00153812">
      <w:pPr>
        <w:pStyle w:val="itinerario"/>
      </w:pPr>
      <w:r w:rsidRPr="0061190E">
        <w:t>El valor de niños aplica hasta los 15 años (Únicamente donde se indique). Algunos circuitos no aceptan niños, favor revisar donde se especifica claramente.</w:t>
      </w:r>
    </w:p>
    <w:p w14:paraId="70B3962E"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34954BB0" w14:textId="77777777" w:rsidR="00153812" w:rsidRPr="0061190E" w:rsidRDefault="00153812" w:rsidP="00153812">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E8564D8" w14:textId="77777777" w:rsidR="00153812" w:rsidRPr="0061190E" w:rsidRDefault="00153812" w:rsidP="00153812">
      <w:pPr>
        <w:pStyle w:val="itinerario"/>
        <w:rPr>
          <w:lang w:val="es-419"/>
        </w:rPr>
      </w:pPr>
    </w:p>
    <w:p w14:paraId="3E7A9E5E" w14:textId="77777777" w:rsidR="00153812" w:rsidRPr="0061190E" w:rsidRDefault="00153812" w:rsidP="00153812">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11A4535"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67DDB98D" w14:textId="77777777" w:rsidR="00153812" w:rsidRPr="0061190E" w:rsidRDefault="00153812" w:rsidP="00153812">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40243203" w14:textId="77777777" w:rsidR="00153812" w:rsidRDefault="00153812" w:rsidP="00153812">
      <w:pPr>
        <w:spacing w:before="240" w:after="0" w:line="120" w:lineRule="atLeast"/>
        <w:rPr>
          <w:rFonts w:cs="Calibri"/>
          <w:b/>
          <w:bCs/>
          <w:color w:val="1F3864"/>
          <w:sz w:val="28"/>
          <w:szCs w:val="28"/>
          <w:lang w:val="es-419"/>
        </w:rPr>
      </w:pPr>
    </w:p>
    <w:p w14:paraId="479F6F96"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4A88A6CE" w14:textId="77777777" w:rsidR="00153812" w:rsidRPr="0061190E" w:rsidRDefault="00153812" w:rsidP="00153812">
      <w:pPr>
        <w:pStyle w:val="itinerario"/>
      </w:pPr>
      <w:r w:rsidRPr="0061190E">
        <w:t>En caso de reservar hotel PRE y/o POST con el circuito deberán agregar USD 12,00 por pasajero por concepto de propinas. Al salir el pasajero con el grupo y regresar con el mismo, los hoteles aplican gastos de propinas según contrato con las agremiaciones locales (estos pagos son obligatorios por la agremiación).</w:t>
      </w:r>
    </w:p>
    <w:p w14:paraId="77741A74" w14:textId="77777777" w:rsidR="00153812" w:rsidRPr="0061190E" w:rsidRDefault="00153812" w:rsidP="00153812">
      <w:pPr>
        <w:pStyle w:val="itinerario"/>
      </w:pPr>
    </w:p>
    <w:p w14:paraId="3C27CA61" w14:textId="77777777" w:rsidR="00153812" w:rsidRPr="0061190E" w:rsidRDefault="00153812" w:rsidP="00153812">
      <w:pPr>
        <w:pStyle w:val="itinerario"/>
      </w:pPr>
      <w:r w:rsidRPr="0061190E">
        <w:t xml:space="preserve">La propina es parte de la cultura en casi todas las ciudades del mundo. En los precios no están incluidas las propinas en hoteles, aeropuertos, guías, conductores, restaurantes. </w:t>
      </w:r>
    </w:p>
    <w:p w14:paraId="5D8BB6FD" w14:textId="77777777" w:rsidR="00153812" w:rsidRPr="0061190E" w:rsidRDefault="00153812" w:rsidP="00153812">
      <w:pPr>
        <w:pStyle w:val="itinerario"/>
      </w:pPr>
    </w:p>
    <w:p w14:paraId="53F7FA40" w14:textId="77777777" w:rsidR="00153812" w:rsidRPr="0061190E" w:rsidRDefault="00153812" w:rsidP="00153812">
      <w:pPr>
        <w:pStyle w:val="itinerario"/>
      </w:pPr>
      <w:r w:rsidRPr="0061190E">
        <w:t xml:space="preserve">Es habitual gratificar al chófer y al guía acompañante de un circuito. Se le entregará una nota informativa de las cantidades que suelen darse al final del viaje. En restaurantes y hoteles, se acostumbra a dar entre un 10 y un 15% de propina, así como a los taxis. Maletero del hotel, 1 dólar por maleta. </w:t>
      </w:r>
    </w:p>
    <w:p w14:paraId="6B484A21"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4F50CEDF" w14:textId="77777777" w:rsidR="00153812" w:rsidRPr="0061190E" w:rsidRDefault="00153812" w:rsidP="00153812">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A1D16A7"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78FAF61B" w14:textId="77777777" w:rsidR="00153812" w:rsidRPr="006B7978" w:rsidRDefault="00153812" w:rsidP="00153812">
      <w:pPr>
        <w:pStyle w:val="itinerario"/>
      </w:pPr>
      <w:r w:rsidRPr="006B7978">
        <w:t>A la llegada a los hoteles en la recepción se solicita a los pasajeros dar como garantía la Tarjeta de Crédito para sus gastos extras.</w:t>
      </w:r>
    </w:p>
    <w:p w14:paraId="4EC06A29" w14:textId="77777777" w:rsidR="00153812" w:rsidRPr="006B7978" w:rsidRDefault="00153812" w:rsidP="00153812">
      <w:pPr>
        <w:pStyle w:val="itinerario"/>
      </w:pPr>
    </w:p>
    <w:p w14:paraId="46B58694" w14:textId="77777777" w:rsidR="00153812" w:rsidRPr="006B7978" w:rsidRDefault="00153812" w:rsidP="00153812">
      <w:pPr>
        <w:pStyle w:val="itinerario"/>
      </w:pPr>
      <w:r w:rsidRPr="006B7978">
        <w:t>Es muy importante que a su salida revise los cargos que se han efectuado a su tarjeta ya que son de absoluta responsabilidad de cada pasajero.</w:t>
      </w:r>
    </w:p>
    <w:p w14:paraId="3CF8B3E2"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2C19AFF5" w14:textId="77777777" w:rsidR="00153812" w:rsidRPr="0061190E" w:rsidRDefault="00153812" w:rsidP="00153812">
      <w:pPr>
        <w:pStyle w:val="itinerario"/>
      </w:pPr>
      <w:r w:rsidRPr="0061190E">
        <w:t>En caso de anomalías o deficiencia en algunos de los servicios deberá informar inmediatamente al prestatario de los mismos, corresponsal local o bien directamente a All Reps. WhatsApp +57 312 4470822.</w:t>
      </w:r>
    </w:p>
    <w:p w14:paraId="70800F16" w14:textId="77777777" w:rsidR="00153812" w:rsidRPr="0061190E" w:rsidRDefault="00153812" w:rsidP="0015381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7BCFAAF6" w14:textId="77777777" w:rsidR="00153812" w:rsidRPr="0061190E" w:rsidRDefault="00153812" w:rsidP="00153812">
      <w:pPr>
        <w:pStyle w:val="itinerario"/>
      </w:pPr>
      <w:r w:rsidRPr="0061190E">
        <w:t>Pueden ser solicitadas vía email:</w:t>
      </w:r>
    </w:p>
    <w:p w14:paraId="68DE95D4" w14:textId="77777777" w:rsidR="00153812" w:rsidRPr="0061190E" w:rsidRDefault="006B7B1A" w:rsidP="00153812">
      <w:pPr>
        <w:numPr>
          <w:ilvl w:val="0"/>
          <w:numId w:val="11"/>
        </w:numPr>
        <w:spacing w:line="0" w:lineRule="atLeast"/>
        <w:ind w:left="714" w:hanging="357"/>
        <w:contextualSpacing/>
        <w:rPr>
          <w:rFonts w:cs="Calibri"/>
          <w:szCs w:val="22"/>
          <w:lang w:val="es-419"/>
        </w:rPr>
      </w:pPr>
      <w:hyperlink r:id="rId10" w:history="1">
        <w:r w:rsidR="00153812" w:rsidRPr="0061190E">
          <w:rPr>
            <w:rFonts w:cs="Calibri"/>
            <w:color w:val="0000FF"/>
            <w:szCs w:val="22"/>
            <w:u w:val="single"/>
            <w:lang w:val="es-419"/>
          </w:rPr>
          <w:t>asesor1@allreps.com</w:t>
        </w:r>
      </w:hyperlink>
    </w:p>
    <w:p w14:paraId="3E26C699" w14:textId="77777777" w:rsidR="00153812" w:rsidRPr="0061190E" w:rsidRDefault="006B7B1A" w:rsidP="00153812">
      <w:pPr>
        <w:numPr>
          <w:ilvl w:val="0"/>
          <w:numId w:val="11"/>
        </w:numPr>
        <w:spacing w:line="0" w:lineRule="atLeast"/>
        <w:ind w:left="714" w:hanging="357"/>
        <w:contextualSpacing/>
        <w:rPr>
          <w:rFonts w:cs="Calibri"/>
          <w:szCs w:val="22"/>
          <w:lang w:val="es-419"/>
        </w:rPr>
      </w:pPr>
      <w:hyperlink r:id="rId11" w:history="1">
        <w:r w:rsidR="00153812" w:rsidRPr="0061190E">
          <w:rPr>
            <w:rFonts w:cs="Calibri"/>
            <w:color w:val="0000FF"/>
            <w:szCs w:val="22"/>
            <w:u w:val="single"/>
            <w:lang w:val="es-419"/>
          </w:rPr>
          <w:t>asesor3@allreps.com</w:t>
        </w:r>
      </w:hyperlink>
    </w:p>
    <w:p w14:paraId="709DBA97" w14:textId="77777777" w:rsidR="00153812" w:rsidRPr="0061190E" w:rsidRDefault="00153812" w:rsidP="00153812">
      <w:pPr>
        <w:spacing w:before="0" w:after="0" w:line="0" w:lineRule="atLeast"/>
        <w:jc w:val="both"/>
        <w:rPr>
          <w:rFonts w:cs="Calibri"/>
          <w:szCs w:val="22"/>
        </w:rPr>
      </w:pPr>
    </w:p>
    <w:p w14:paraId="6E0C18FB" w14:textId="77777777" w:rsidR="00153812" w:rsidRPr="006B7978" w:rsidRDefault="00153812" w:rsidP="00153812">
      <w:pPr>
        <w:pStyle w:val="itinerario"/>
      </w:pPr>
      <w:r w:rsidRPr="006B7978">
        <w:t>O telefónicamente a través de nuestra oficina en Bogotá.</w:t>
      </w:r>
    </w:p>
    <w:p w14:paraId="61274533" w14:textId="77777777" w:rsidR="00153812" w:rsidRPr="006B7978" w:rsidRDefault="00153812" w:rsidP="00153812">
      <w:pPr>
        <w:pStyle w:val="itinerario"/>
      </w:pPr>
    </w:p>
    <w:p w14:paraId="3A96A4A6" w14:textId="77777777" w:rsidR="00153812" w:rsidRPr="006B7978" w:rsidRDefault="00153812" w:rsidP="00153812">
      <w:pPr>
        <w:pStyle w:val="itinerario"/>
      </w:pPr>
      <w:r w:rsidRPr="006B7978">
        <w:t>Al reservar niños se debe informar la edad.</w:t>
      </w:r>
    </w:p>
    <w:p w14:paraId="40373618" w14:textId="77777777" w:rsidR="00153812" w:rsidRDefault="00153812" w:rsidP="00153812">
      <w:pPr>
        <w:spacing w:before="240" w:after="0" w:line="120" w:lineRule="atLeast"/>
        <w:jc w:val="both"/>
        <w:rPr>
          <w:rFonts w:cs="Calibri"/>
          <w:b/>
          <w:bCs/>
          <w:color w:val="1F3864"/>
          <w:sz w:val="28"/>
          <w:szCs w:val="28"/>
          <w:lang w:val="es-419"/>
        </w:rPr>
      </w:pPr>
    </w:p>
    <w:p w14:paraId="2122FCA1" w14:textId="77777777" w:rsidR="00153812" w:rsidRDefault="00153812" w:rsidP="00153812">
      <w:pPr>
        <w:spacing w:before="240" w:after="0" w:line="120" w:lineRule="atLeast"/>
        <w:jc w:val="both"/>
        <w:rPr>
          <w:rFonts w:cs="Calibri"/>
          <w:b/>
          <w:bCs/>
          <w:color w:val="1F3864"/>
          <w:sz w:val="28"/>
          <w:szCs w:val="28"/>
          <w:lang w:val="es-419"/>
        </w:rPr>
      </w:pPr>
    </w:p>
    <w:p w14:paraId="56427205" w14:textId="77777777" w:rsidR="00153812" w:rsidRDefault="00153812" w:rsidP="00153812">
      <w:pPr>
        <w:spacing w:before="240" w:after="0" w:line="120" w:lineRule="atLeast"/>
        <w:jc w:val="both"/>
        <w:rPr>
          <w:rFonts w:cs="Calibri"/>
          <w:b/>
          <w:bCs/>
          <w:color w:val="1F3864"/>
          <w:sz w:val="28"/>
          <w:szCs w:val="28"/>
          <w:lang w:val="es-419"/>
        </w:rPr>
      </w:pPr>
    </w:p>
    <w:p w14:paraId="4E1D193C" w14:textId="77777777" w:rsidR="00153812" w:rsidRDefault="00153812" w:rsidP="00153812">
      <w:pPr>
        <w:spacing w:before="240" w:after="0" w:line="120" w:lineRule="atLeast"/>
        <w:jc w:val="both"/>
        <w:rPr>
          <w:rFonts w:cs="Calibri"/>
          <w:b/>
          <w:bCs/>
          <w:color w:val="1F3864"/>
          <w:sz w:val="28"/>
          <w:szCs w:val="28"/>
          <w:lang w:val="es-419"/>
        </w:rPr>
      </w:pPr>
    </w:p>
    <w:p w14:paraId="4D5DF075" w14:textId="77777777" w:rsidR="00153812" w:rsidRPr="0061190E" w:rsidRDefault="00153812" w:rsidP="00153812">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27DE944B" w14:textId="77777777" w:rsidR="00153812" w:rsidRPr="0061190E" w:rsidRDefault="00153812" w:rsidP="00153812">
      <w:pPr>
        <w:pStyle w:val="itinerario"/>
      </w:pPr>
      <w:r w:rsidRPr="0061190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0EBC848" w14:textId="77777777" w:rsidR="00153812" w:rsidRPr="0061190E" w:rsidRDefault="00153812" w:rsidP="00153812">
      <w:pPr>
        <w:pStyle w:val="itinerario"/>
      </w:pPr>
    </w:p>
    <w:p w14:paraId="106F2D21" w14:textId="77777777" w:rsidR="00153812" w:rsidRPr="0061190E" w:rsidRDefault="00153812" w:rsidP="00153812">
      <w:pPr>
        <w:pStyle w:val="itinerario"/>
      </w:pPr>
      <w:r w:rsidRPr="0061190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422FC98" w14:textId="77777777" w:rsidR="00153812" w:rsidRPr="0061190E" w:rsidRDefault="00153812" w:rsidP="00153812">
      <w:pPr>
        <w:pStyle w:val="itinerario"/>
      </w:pPr>
    </w:p>
    <w:p w14:paraId="1D411023" w14:textId="77777777" w:rsidR="00153812" w:rsidRPr="0061190E" w:rsidRDefault="00153812" w:rsidP="00153812">
      <w:pPr>
        <w:pStyle w:val="itinerario"/>
      </w:pPr>
      <w:r w:rsidRPr="0061190E">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color w:val="0000FF"/>
            <w:u w:val="single"/>
          </w:rPr>
          <w:t>www.allreps.com</w:t>
        </w:r>
      </w:hyperlink>
      <w:r w:rsidRPr="0061190E">
        <w:t xml:space="preserve">. La información aquí solicitada únicamente será utilizada para evaluar la conveniencia del plan turístico respecto a las necesidades de sus clientes y en ningún momento será suministrada a terceros. </w:t>
      </w:r>
    </w:p>
    <w:p w14:paraId="6414DC0A" w14:textId="77777777" w:rsidR="00153812" w:rsidRPr="0061190E" w:rsidRDefault="00153812" w:rsidP="00153812">
      <w:pPr>
        <w:pStyle w:val="itinerario"/>
      </w:pPr>
    </w:p>
    <w:p w14:paraId="0F4A56DC" w14:textId="77777777" w:rsidR="00153812" w:rsidRPr="0061190E" w:rsidRDefault="00153812" w:rsidP="00153812">
      <w:pPr>
        <w:pStyle w:val="itinerario"/>
      </w:pPr>
      <w:r w:rsidRPr="0061190E">
        <w:t>All Reps no asume ninguna responsabilidad, en el caso que la información del cliente no sea suministrada, no sea cierta o se omitan circunstancias reales.</w:t>
      </w:r>
    </w:p>
    <w:p w14:paraId="31F2E6A0" w14:textId="77777777" w:rsidR="00153812" w:rsidRPr="0061190E" w:rsidRDefault="00153812" w:rsidP="00153812">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4E866483" w14:textId="77777777" w:rsidR="00153812" w:rsidRPr="0061190E" w:rsidRDefault="00153812" w:rsidP="00153812">
      <w:pPr>
        <w:spacing w:before="0" w:after="0" w:line="0" w:lineRule="atLeast"/>
        <w:jc w:val="both"/>
        <w:rPr>
          <w:rFonts w:cs="Calibri"/>
          <w:szCs w:val="22"/>
          <w:lang w:eastAsia="es-CO"/>
        </w:rPr>
      </w:pPr>
    </w:p>
    <w:p w14:paraId="14CACE02" w14:textId="77777777" w:rsidR="00153812" w:rsidRPr="0061190E" w:rsidRDefault="00153812" w:rsidP="00153812">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color w:val="0000FF"/>
            <w:u w:val="single"/>
            <w:lang w:eastAsia="es-CO"/>
          </w:rPr>
          <w:t>www.allreps.com</w:t>
        </w:r>
      </w:hyperlink>
      <w:r w:rsidRPr="0061190E">
        <w:rPr>
          <w:lang w:eastAsia="es-CO"/>
        </w:rPr>
        <w:t xml:space="preserve"> o sitio web </w:t>
      </w:r>
      <w:hyperlink r:id="rId14" w:history="1">
        <w:r w:rsidRPr="0061190E">
          <w:rPr>
            <w:color w:val="0000FF"/>
            <w:u w:val="single"/>
            <w:lang w:eastAsia="es-CO"/>
          </w:rPr>
          <w:t>www.allrepsreceptivo.com</w:t>
        </w:r>
      </w:hyperlink>
      <w:r w:rsidRPr="0061190E">
        <w:rPr>
          <w:lang w:eastAsia="es-CO"/>
        </w:rPr>
        <w:t>.</w:t>
      </w:r>
    </w:p>
    <w:p w14:paraId="434DE317" w14:textId="77777777" w:rsidR="00153812" w:rsidRPr="0061190E" w:rsidRDefault="00153812" w:rsidP="00153812">
      <w:pPr>
        <w:pStyle w:val="itinerario"/>
        <w:rPr>
          <w:lang w:eastAsia="es-CO"/>
        </w:rPr>
      </w:pPr>
    </w:p>
    <w:p w14:paraId="1E0DC452" w14:textId="77777777" w:rsidR="00153812" w:rsidRPr="0061190E" w:rsidRDefault="00153812" w:rsidP="00153812">
      <w:pPr>
        <w:pStyle w:val="itinerario"/>
        <w:rPr>
          <w:lang w:eastAsia="es-CO"/>
        </w:rPr>
      </w:pPr>
      <w:r w:rsidRPr="0061190E">
        <w:rPr>
          <w:lang w:eastAsia="es-CO"/>
        </w:rPr>
        <w:t xml:space="preserve">Nuestra responsabilidad como organizador del plan o paquete turístico se limita a los términos y condiciones definidos en cada programa en relación con la prestación y calidad de los servicios. </w:t>
      </w:r>
    </w:p>
    <w:p w14:paraId="113144E6" w14:textId="77777777" w:rsidR="00153812" w:rsidRPr="0061190E" w:rsidRDefault="00153812" w:rsidP="00153812">
      <w:pPr>
        <w:pStyle w:val="itinerario"/>
        <w:rPr>
          <w:lang w:eastAsia="es-CO"/>
        </w:rPr>
      </w:pPr>
    </w:p>
    <w:p w14:paraId="2A2CED7E" w14:textId="77777777" w:rsidR="00153812" w:rsidRPr="0061190E" w:rsidRDefault="00153812" w:rsidP="00153812">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89FCE9F" w14:textId="77777777" w:rsidR="00153812" w:rsidRPr="0061190E" w:rsidRDefault="00153812" w:rsidP="00153812">
      <w:pPr>
        <w:pStyle w:val="itinerario"/>
        <w:rPr>
          <w:lang w:eastAsia="es-CO"/>
        </w:rPr>
      </w:pPr>
    </w:p>
    <w:p w14:paraId="45C6670E" w14:textId="77777777" w:rsidR="00153812" w:rsidRPr="0061190E" w:rsidRDefault="00153812" w:rsidP="00153812">
      <w:pPr>
        <w:pStyle w:val="itinerario"/>
        <w:rPr>
          <w:lang w:eastAsia="es-CO"/>
        </w:rPr>
      </w:pPr>
      <w:r w:rsidRPr="0061190E">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76C4DE3" w14:textId="77777777" w:rsidR="00153812" w:rsidRPr="0061190E" w:rsidRDefault="00153812" w:rsidP="00153812">
      <w:pPr>
        <w:pStyle w:val="itinerario"/>
        <w:rPr>
          <w:lang w:eastAsia="es-CO"/>
        </w:rPr>
      </w:pPr>
    </w:p>
    <w:p w14:paraId="40F4FA72" w14:textId="77777777" w:rsidR="00153812" w:rsidRPr="0061190E" w:rsidRDefault="00153812" w:rsidP="00153812">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138C05B" w14:textId="77777777" w:rsidR="00153812" w:rsidRPr="0061190E" w:rsidRDefault="00153812" w:rsidP="00153812">
      <w:pPr>
        <w:pStyle w:val="itinerario"/>
        <w:rPr>
          <w:lang w:eastAsia="es-CO"/>
        </w:rPr>
      </w:pPr>
    </w:p>
    <w:p w14:paraId="49382DD6" w14:textId="77777777" w:rsidR="00153812" w:rsidRPr="0061190E" w:rsidRDefault="00153812" w:rsidP="00153812">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B434F39" w14:textId="77777777" w:rsidR="00153812" w:rsidRPr="0061190E" w:rsidRDefault="00153812" w:rsidP="00153812">
      <w:pPr>
        <w:pStyle w:val="itinerario"/>
        <w:rPr>
          <w:lang w:eastAsia="es-CO"/>
        </w:rPr>
      </w:pPr>
    </w:p>
    <w:p w14:paraId="30430770" w14:textId="77777777" w:rsidR="00153812" w:rsidRPr="0061190E" w:rsidRDefault="00153812" w:rsidP="00153812">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6812357" w14:textId="77777777" w:rsidR="00153812" w:rsidRPr="0061190E" w:rsidRDefault="00153812" w:rsidP="00153812">
      <w:pPr>
        <w:pStyle w:val="itinerario"/>
        <w:rPr>
          <w:lang w:eastAsia="es-CO"/>
        </w:rPr>
      </w:pPr>
    </w:p>
    <w:p w14:paraId="7335774D" w14:textId="77777777" w:rsidR="00153812" w:rsidRPr="0061190E" w:rsidRDefault="00153812" w:rsidP="00153812">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52EB5BD" w14:textId="77777777" w:rsidR="00153812" w:rsidRPr="0061190E" w:rsidRDefault="00153812" w:rsidP="00153812">
      <w:pPr>
        <w:pStyle w:val="itinerario"/>
        <w:rPr>
          <w:lang w:eastAsia="es-CO"/>
        </w:rPr>
      </w:pPr>
    </w:p>
    <w:p w14:paraId="4BFEFBBC" w14:textId="77777777" w:rsidR="00153812" w:rsidRPr="0061190E" w:rsidRDefault="00153812" w:rsidP="00153812">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00C409A" w14:textId="77777777" w:rsidR="00153812" w:rsidRPr="0061190E" w:rsidRDefault="00153812" w:rsidP="00153812">
      <w:pPr>
        <w:pStyle w:val="itinerario"/>
        <w:rPr>
          <w:lang w:eastAsia="es-CO"/>
        </w:rPr>
      </w:pPr>
    </w:p>
    <w:p w14:paraId="41171D9A" w14:textId="77777777" w:rsidR="00153812" w:rsidRPr="0061190E" w:rsidRDefault="00153812" w:rsidP="00153812">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2ED765A1" w14:textId="77777777" w:rsidR="00153812" w:rsidRPr="0061190E" w:rsidRDefault="00153812" w:rsidP="00153812">
      <w:pPr>
        <w:pStyle w:val="itinerario"/>
        <w:rPr>
          <w:lang w:eastAsia="es-CO"/>
        </w:rPr>
      </w:pPr>
      <w:r w:rsidRPr="0061190E">
        <w:rPr>
          <w:lang w:eastAsia="es-CO"/>
        </w:rPr>
        <w:lastRenderedPageBreak/>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18628C4F" w14:textId="77777777" w:rsidR="00153812" w:rsidRPr="0061190E" w:rsidRDefault="00153812" w:rsidP="00153812">
      <w:pPr>
        <w:pStyle w:val="itinerario"/>
        <w:rPr>
          <w:lang w:eastAsia="es-CO"/>
        </w:rPr>
      </w:pPr>
    </w:p>
    <w:p w14:paraId="17AD7CBB" w14:textId="77777777" w:rsidR="00153812" w:rsidRPr="0061190E" w:rsidRDefault="00153812" w:rsidP="00153812">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596D717" w14:textId="77777777" w:rsidR="00153812" w:rsidRPr="0061190E" w:rsidRDefault="00153812" w:rsidP="00153812">
      <w:pPr>
        <w:pStyle w:val="itinerario"/>
        <w:rPr>
          <w:lang w:eastAsia="es-CO"/>
        </w:rPr>
      </w:pPr>
    </w:p>
    <w:p w14:paraId="36C6804C" w14:textId="77777777" w:rsidR="00153812" w:rsidRDefault="00153812" w:rsidP="00153812">
      <w:pPr>
        <w:pStyle w:val="itinerario"/>
        <w:rPr>
          <w:lang w:eastAsia="es-CO"/>
        </w:rPr>
      </w:pPr>
      <w:r w:rsidRPr="0061190E">
        <w:rPr>
          <w:lang w:eastAsia="es-CO"/>
        </w:rPr>
        <w:t xml:space="preserve">Los reembolsos que tuviera lugar por algún motivo, y previamente comprobado se realizarán dentro de los 30 días siguientes a solicitud o el máximo establecido legalmente, si el </w:t>
      </w:r>
      <w:r>
        <w:rPr>
          <w:lang w:eastAsia="es-CO"/>
        </w:rPr>
        <w:t>trámite</w:t>
      </w:r>
    </w:p>
    <w:p w14:paraId="7834AFA9" w14:textId="77777777" w:rsidR="00153812" w:rsidRPr="0061190E" w:rsidRDefault="00153812" w:rsidP="00153812">
      <w:pPr>
        <w:pStyle w:val="itinerario"/>
        <w:rPr>
          <w:lang w:eastAsia="es-CO"/>
        </w:rPr>
      </w:pPr>
      <w:r w:rsidRPr="0061190E">
        <w:rPr>
          <w:lang w:eastAsia="es-CO"/>
        </w:rPr>
        <w:t xml:space="preserve">mite toma más tiempo por causas ajenas a </w:t>
      </w:r>
      <w:r w:rsidRPr="0061190E">
        <w:rPr>
          <w:b/>
          <w:lang w:eastAsia="es-CO"/>
        </w:rPr>
        <w:t>ALL REPS</w:t>
      </w:r>
      <w:r w:rsidRPr="0061190E">
        <w:rPr>
          <w:lang w:eastAsia="es-CO"/>
        </w:rPr>
        <w:t xml:space="preserve">, ésta no reconocerá ningún interés sobre las sumas a reembolsar. </w:t>
      </w:r>
    </w:p>
    <w:p w14:paraId="1843CE3F" w14:textId="77777777" w:rsidR="00153812" w:rsidRPr="0061190E" w:rsidRDefault="00153812" w:rsidP="00153812">
      <w:pPr>
        <w:pStyle w:val="itinerario"/>
        <w:rPr>
          <w:lang w:eastAsia="es-CO"/>
        </w:rPr>
      </w:pPr>
    </w:p>
    <w:p w14:paraId="7C4C176E" w14:textId="77777777" w:rsidR="00153812" w:rsidRPr="0061190E" w:rsidRDefault="00153812" w:rsidP="00153812">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E2BE148" w14:textId="77777777" w:rsidR="00153812" w:rsidRPr="0061190E" w:rsidRDefault="00153812" w:rsidP="00153812">
      <w:pPr>
        <w:pStyle w:val="itinerario"/>
        <w:rPr>
          <w:lang w:eastAsia="es-CO"/>
        </w:rPr>
      </w:pPr>
    </w:p>
    <w:p w14:paraId="446E469F" w14:textId="77777777" w:rsidR="00153812" w:rsidRPr="0061190E" w:rsidRDefault="00153812" w:rsidP="00153812">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59815D5" w14:textId="77777777" w:rsidR="00153812" w:rsidRPr="0061190E" w:rsidRDefault="00153812" w:rsidP="00153812">
      <w:pPr>
        <w:pStyle w:val="itinerario"/>
        <w:rPr>
          <w:lang w:eastAsia="es-CO"/>
        </w:rPr>
      </w:pPr>
    </w:p>
    <w:p w14:paraId="468A5E93" w14:textId="77777777" w:rsidR="00153812" w:rsidRPr="0061190E" w:rsidRDefault="00153812" w:rsidP="00153812">
      <w:pPr>
        <w:pStyle w:val="itinerario"/>
        <w:rPr>
          <w:lang w:eastAsia="es-CO"/>
        </w:rPr>
      </w:pPr>
      <w:r w:rsidRPr="0061190E">
        <w:rPr>
          <w:lang w:eastAsia="es-CO"/>
        </w:rPr>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55B1135" w14:textId="77777777" w:rsidR="00153812" w:rsidRPr="0061190E" w:rsidRDefault="00153812" w:rsidP="00153812">
      <w:pPr>
        <w:pStyle w:val="itinerario"/>
        <w:rPr>
          <w:lang w:eastAsia="es-CO"/>
        </w:rPr>
      </w:pPr>
    </w:p>
    <w:p w14:paraId="51AFF5FF" w14:textId="77777777" w:rsidR="00153812" w:rsidRPr="0061190E" w:rsidRDefault="00153812" w:rsidP="00153812">
      <w:pPr>
        <w:pStyle w:val="itinerario"/>
        <w:rPr>
          <w:lang w:eastAsia="es-CO"/>
        </w:rPr>
      </w:pPr>
      <w:r w:rsidRPr="0061190E">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67D0602" w14:textId="77777777" w:rsidR="00153812" w:rsidRPr="0061190E" w:rsidRDefault="00153812" w:rsidP="00153812">
      <w:pPr>
        <w:pStyle w:val="itinerario"/>
        <w:rPr>
          <w:lang w:eastAsia="es-CO"/>
        </w:rPr>
      </w:pPr>
    </w:p>
    <w:p w14:paraId="655C7AC7" w14:textId="77777777" w:rsidR="00153812" w:rsidRPr="0061190E" w:rsidRDefault="00153812" w:rsidP="00153812">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7DF0E65" w14:textId="77777777" w:rsidR="00153812" w:rsidRPr="0061190E" w:rsidRDefault="00153812" w:rsidP="00153812">
      <w:pPr>
        <w:pStyle w:val="itinerario"/>
        <w:rPr>
          <w:lang w:eastAsia="es-CO"/>
        </w:rPr>
      </w:pPr>
    </w:p>
    <w:p w14:paraId="3337F3F6" w14:textId="77777777" w:rsidR="00153812" w:rsidRPr="0061190E" w:rsidRDefault="00153812" w:rsidP="00153812">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color w:val="0000FF"/>
            <w:u w:val="single"/>
            <w:lang w:eastAsia="es-CO"/>
          </w:rPr>
          <w:t>www.allreps.com</w:t>
        </w:r>
      </w:hyperlink>
      <w:r w:rsidRPr="0061190E">
        <w:rPr>
          <w:lang w:eastAsia="es-CO"/>
        </w:rPr>
        <w:t xml:space="preserve"> - </w:t>
      </w:r>
      <w:hyperlink r:id="rId16" w:history="1">
        <w:r w:rsidRPr="0061190E">
          <w:rPr>
            <w:color w:val="0000FF"/>
            <w:u w:val="single"/>
            <w:lang w:eastAsia="es-CO"/>
          </w:rPr>
          <w:t>www.allrepsreceptivo.com</w:t>
        </w:r>
      </w:hyperlink>
      <w:r w:rsidRPr="0061190E">
        <w:rPr>
          <w:lang w:eastAsia="es-CO"/>
        </w:rPr>
        <w:t xml:space="preserve"> o asesor comercial o confirmación de servicios. </w:t>
      </w:r>
    </w:p>
    <w:p w14:paraId="0496F1D9" w14:textId="77777777" w:rsidR="00153812" w:rsidRPr="0061190E" w:rsidRDefault="00153812" w:rsidP="00153812">
      <w:pPr>
        <w:pStyle w:val="itinerario"/>
        <w:rPr>
          <w:lang w:eastAsia="es-CO"/>
        </w:rPr>
      </w:pPr>
    </w:p>
    <w:p w14:paraId="2DC8BE44" w14:textId="77777777" w:rsidR="00153812" w:rsidRPr="0061190E" w:rsidRDefault="00153812" w:rsidP="00153812">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9380588" w14:textId="77777777" w:rsidR="00153812" w:rsidRPr="0061190E" w:rsidRDefault="00153812" w:rsidP="00153812">
      <w:pPr>
        <w:pStyle w:val="itinerario"/>
        <w:rPr>
          <w:lang w:eastAsia="es-CO"/>
        </w:rPr>
      </w:pPr>
    </w:p>
    <w:p w14:paraId="4538E92E" w14:textId="77777777" w:rsidR="00153812" w:rsidRPr="0061190E" w:rsidRDefault="00153812" w:rsidP="00153812">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color w:val="0000FF"/>
            <w:u w:val="single"/>
            <w:lang w:eastAsia="es-CO"/>
          </w:rPr>
          <w:t>www.allreps.com</w:t>
        </w:r>
      </w:hyperlink>
      <w:r w:rsidRPr="0061190E">
        <w:rPr>
          <w:lang w:eastAsia="es-CO"/>
        </w:rPr>
        <w:t xml:space="preserve"> - </w:t>
      </w:r>
      <w:hyperlink r:id="rId18"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3565B16" w14:textId="77777777" w:rsidR="00153812" w:rsidRPr="0061190E" w:rsidRDefault="00153812" w:rsidP="00153812">
      <w:pPr>
        <w:pStyle w:val="itinerario"/>
        <w:rPr>
          <w:lang w:eastAsia="es-CO"/>
        </w:rPr>
      </w:pPr>
    </w:p>
    <w:p w14:paraId="12F11883" w14:textId="77777777" w:rsidR="00153812" w:rsidRPr="0061190E" w:rsidRDefault="00153812" w:rsidP="00153812">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no asume responsabilidad alguna por los daños y perjuicios sufridos por el pasajero por la prestación del servicio de transporte terrestre utilizado por los operadores locales.</w:t>
      </w:r>
    </w:p>
    <w:p w14:paraId="464611F0" w14:textId="77777777" w:rsidR="00153812" w:rsidRPr="0061190E" w:rsidRDefault="00153812" w:rsidP="00153812">
      <w:pPr>
        <w:pStyle w:val="itinerario"/>
        <w:rPr>
          <w:lang w:eastAsia="es-CO"/>
        </w:rPr>
      </w:pPr>
    </w:p>
    <w:p w14:paraId="092AEE72" w14:textId="77777777" w:rsidR="00153812" w:rsidRPr="0061190E" w:rsidRDefault="00153812" w:rsidP="00153812">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sidRPr="0061190E">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F0A3F1D" w14:textId="77777777" w:rsidR="00153812" w:rsidRPr="0061190E" w:rsidRDefault="00153812" w:rsidP="00153812">
      <w:pPr>
        <w:pStyle w:val="itinerario"/>
        <w:rPr>
          <w:lang w:eastAsia="es-CO"/>
        </w:rPr>
      </w:pPr>
    </w:p>
    <w:p w14:paraId="5724221C" w14:textId="77777777" w:rsidR="00153812" w:rsidRPr="0061190E" w:rsidRDefault="00153812" w:rsidP="00153812">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3D7F90" w14:textId="77777777" w:rsidR="00153812" w:rsidRPr="0061190E" w:rsidRDefault="00153812" w:rsidP="00153812">
      <w:pPr>
        <w:pStyle w:val="itinerario"/>
        <w:rPr>
          <w:lang w:eastAsia="es-CO"/>
        </w:rPr>
      </w:pPr>
    </w:p>
    <w:p w14:paraId="725386A9" w14:textId="77777777" w:rsidR="00153812" w:rsidRPr="0061190E" w:rsidRDefault="00153812" w:rsidP="00153812">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0961E8F3" w14:textId="77777777" w:rsidR="00153812" w:rsidRPr="0061190E" w:rsidRDefault="00153812" w:rsidP="00153812">
      <w:pPr>
        <w:pStyle w:val="itinerario"/>
        <w:rPr>
          <w:lang w:eastAsia="es-CO"/>
        </w:rPr>
      </w:pPr>
    </w:p>
    <w:p w14:paraId="0C3266F5" w14:textId="77777777" w:rsidR="00153812" w:rsidRPr="0061190E" w:rsidRDefault="00153812" w:rsidP="00153812">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4A46CB8" w14:textId="77777777" w:rsidR="00153812" w:rsidRPr="0061190E" w:rsidRDefault="00153812" w:rsidP="00153812">
      <w:pPr>
        <w:pStyle w:val="itinerario"/>
        <w:rPr>
          <w:lang w:eastAsia="es-CO"/>
        </w:rPr>
      </w:pPr>
    </w:p>
    <w:p w14:paraId="32EB8CA9" w14:textId="77777777" w:rsidR="00153812" w:rsidRPr="0061190E" w:rsidRDefault="00153812" w:rsidP="00153812">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color w:val="0000FF"/>
            <w:u w:val="single"/>
            <w:lang w:eastAsia="es-CO"/>
          </w:rPr>
          <w:t>www.allreps.com</w:t>
        </w:r>
      </w:hyperlink>
      <w:r w:rsidRPr="0061190E">
        <w:rPr>
          <w:lang w:eastAsia="es-CO"/>
        </w:rPr>
        <w:t xml:space="preserve"> - </w:t>
      </w:r>
      <w:hyperlink r:id="rId20"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1180039E" w14:textId="77777777" w:rsidR="00153812" w:rsidRPr="0061190E" w:rsidRDefault="00153812" w:rsidP="00153812">
      <w:pPr>
        <w:pStyle w:val="itinerario"/>
        <w:rPr>
          <w:lang w:eastAsia="es-CO"/>
        </w:rPr>
      </w:pPr>
    </w:p>
    <w:p w14:paraId="77177E2A" w14:textId="77777777" w:rsidR="00153812" w:rsidRPr="0061190E" w:rsidRDefault="00153812" w:rsidP="00153812">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50132F" w14:textId="77777777" w:rsidR="00153812" w:rsidRPr="0061190E" w:rsidRDefault="00153812" w:rsidP="00153812">
      <w:pPr>
        <w:pStyle w:val="itinerario"/>
        <w:rPr>
          <w:lang w:eastAsia="es-CO"/>
        </w:rPr>
      </w:pPr>
    </w:p>
    <w:p w14:paraId="29FCCAB7" w14:textId="77777777" w:rsidR="00153812" w:rsidRPr="0061190E" w:rsidRDefault="00153812" w:rsidP="00153812">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61F9A3BF" w14:textId="77777777" w:rsidR="00153812" w:rsidRPr="0061190E" w:rsidRDefault="00153812" w:rsidP="00153812">
      <w:pPr>
        <w:pStyle w:val="itinerario"/>
        <w:rPr>
          <w:lang w:eastAsia="es-CO"/>
        </w:rPr>
      </w:pPr>
    </w:p>
    <w:p w14:paraId="410BCB5A" w14:textId="77777777" w:rsidR="00153812" w:rsidRPr="0061190E" w:rsidRDefault="00153812" w:rsidP="00153812">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C8503EC" w14:textId="77777777" w:rsidR="00153812" w:rsidRPr="0061190E" w:rsidRDefault="00153812" w:rsidP="00153812">
      <w:pPr>
        <w:pStyle w:val="itinerario"/>
        <w:rPr>
          <w:lang w:eastAsia="es-CO"/>
        </w:rPr>
      </w:pPr>
    </w:p>
    <w:p w14:paraId="15F478D6" w14:textId="77777777" w:rsidR="00153812" w:rsidRPr="0061190E" w:rsidRDefault="00153812" w:rsidP="00153812">
      <w:pPr>
        <w:pStyle w:val="itinerario"/>
        <w:rPr>
          <w:lang w:eastAsia="es-CO"/>
        </w:rPr>
      </w:pPr>
      <w:r w:rsidRPr="0061190E">
        <w:rPr>
          <w:b/>
          <w:lang w:eastAsia="es-CO"/>
        </w:rPr>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5ECC6635" w14:textId="77777777" w:rsidR="00153812" w:rsidRPr="0061190E" w:rsidRDefault="00153812" w:rsidP="00153812">
      <w:pPr>
        <w:pStyle w:val="itinerario"/>
        <w:rPr>
          <w:lang w:eastAsia="es-CO"/>
        </w:rPr>
      </w:pPr>
    </w:p>
    <w:p w14:paraId="6279EF7F" w14:textId="77777777" w:rsidR="00153812" w:rsidRPr="0061190E" w:rsidRDefault="00153812" w:rsidP="00153812">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w:t>
      </w:r>
      <w:r w:rsidRPr="0061190E">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7AE5B8B8" w14:textId="77777777" w:rsidR="00153812" w:rsidRPr="0061190E" w:rsidRDefault="00153812" w:rsidP="00153812">
      <w:pPr>
        <w:pStyle w:val="itinerario"/>
        <w:rPr>
          <w:lang w:eastAsia="es-CO"/>
        </w:rPr>
      </w:pPr>
    </w:p>
    <w:p w14:paraId="59EC6606" w14:textId="77777777" w:rsidR="00153812" w:rsidRPr="0061190E" w:rsidRDefault="00153812" w:rsidP="00153812">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5D12E5B2" w14:textId="77777777" w:rsidR="00153812" w:rsidRPr="0061190E" w:rsidRDefault="00153812" w:rsidP="00153812">
      <w:pPr>
        <w:pStyle w:val="itinerario"/>
        <w:rPr>
          <w:lang w:eastAsia="es-CO"/>
        </w:rPr>
      </w:pPr>
    </w:p>
    <w:p w14:paraId="3902BE9F" w14:textId="77777777" w:rsidR="00153812" w:rsidRPr="0061190E" w:rsidRDefault="00153812" w:rsidP="00153812">
      <w:pPr>
        <w:pStyle w:val="itinerario"/>
        <w:rPr>
          <w:b/>
          <w:lang w:eastAsia="es-CO"/>
        </w:rPr>
      </w:pPr>
      <w:r w:rsidRPr="0061190E">
        <w:rPr>
          <w:b/>
          <w:lang w:eastAsia="es-CO"/>
        </w:rPr>
        <w:t>Actualización:</w:t>
      </w:r>
    </w:p>
    <w:p w14:paraId="3957B540" w14:textId="77777777" w:rsidR="00153812" w:rsidRPr="0061190E" w:rsidRDefault="00153812" w:rsidP="00153812">
      <w:pPr>
        <w:pStyle w:val="itinerario"/>
        <w:rPr>
          <w:b/>
          <w:lang w:eastAsia="es-CO"/>
        </w:rPr>
      </w:pPr>
      <w:r w:rsidRPr="0061190E">
        <w:rPr>
          <w:b/>
          <w:lang w:eastAsia="es-CO"/>
        </w:rPr>
        <w:t>06-01-23</w:t>
      </w:r>
    </w:p>
    <w:p w14:paraId="74D129C5" w14:textId="77777777" w:rsidR="00153812" w:rsidRPr="0061190E" w:rsidRDefault="00153812" w:rsidP="00153812">
      <w:pPr>
        <w:pStyle w:val="itinerario"/>
        <w:rPr>
          <w:b/>
          <w:lang w:eastAsia="es-CO"/>
        </w:rPr>
      </w:pPr>
      <w:r w:rsidRPr="0061190E">
        <w:rPr>
          <w:b/>
          <w:lang w:eastAsia="es-CO"/>
        </w:rPr>
        <w:t>Revisada parte legal.</w:t>
      </w:r>
    </w:p>
    <w:p w14:paraId="173C5C63" w14:textId="77777777" w:rsidR="00153812" w:rsidRPr="0061190E" w:rsidRDefault="00153812" w:rsidP="00153812">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01B0F226" w14:textId="77777777" w:rsidR="00153812" w:rsidRPr="0061190E" w:rsidRDefault="00153812" w:rsidP="00153812">
      <w:pPr>
        <w:pStyle w:val="itinerario"/>
      </w:pPr>
      <w:r w:rsidRPr="0061190E">
        <w:t xml:space="preserve"> </w:t>
      </w:r>
      <w:r w:rsidRPr="0061190E">
        <w:rPr>
          <w:b/>
        </w:rPr>
        <w:t>ALL REPS LTDA.</w:t>
      </w:r>
      <w:r w:rsidRPr="0061190E">
        <w:t xml:space="preserve"> es propietario exclusivo de los derechos de autor de este material, cualquier reproducción, copia, venta, publicación o difusión sin su consentimiento, dará lugar al inicio de las acciones judiciales o administrativas que correspondan.</w:t>
      </w:r>
    </w:p>
    <w:p w14:paraId="7C464769" w14:textId="77777777" w:rsidR="00153812" w:rsidRPr="007F4802" w:rsidRDefault="00153812" w:rsidP="00153812">
      <w:pPr>
        <w:pStyle w:val="itinerario"/>
      </w:pPr>
    </w:p>
    <w:p w14:paraId="2F2E7C69" w14:textId="77777777" w:rsidR="00153812" w:rsidRPr="007F4802" w:rsidRDefault="00153812" w:rsidP="00153812">
      <w:pPr>
        <w:spacing w:before="0" w:after="0" w:line="0" w:lineRule="atLeast"/>
        <w:jc w:val="both"/>
      </w:pPr>
    </w:p>
    <w:p w14:paraId="25679CE4" w14:textId="77777777" w:rsidR="00153812" w:rsidRPr="00F36A9A" w:rsidRDefault="00153812" w:rsidP="00153812">
      <w:pPr>
        <w:pStyle w:val="itinerario"/>
        <w:rPr>
          <w:lang w:val="es-ES"/>
        </w:rPr>
      </w:pPr>
    </w:p>
    <w:p w14:paraId="1822B1C4" w14:textId="77777777" w:rsidR="00EA1DCB" w:rsidRPr="007F4802" w:rsidRDefault="00EA1DCB" w:rsidP="00153812">
      <w:pPr>
        <w:pStyle w:val="itinerario"/>
      </w:pPr>
    </w:p>
    <w:sectPr w:rsidR="00EA1DCB" w:rsidRPr="007F4802"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93F6" w14:textId="77777777" w:rsidR="0046530D" w:rsidRDefault="0046530D" w:rsidP="00AC7E3C">
      <w:pPr>
        <w:spacing w:after="0" w:line="240" w:lineRule="auto"/>
      </w:pPr>
      <w:r>
        <w:separator/>
      </w:r>
    </w:p>
  </w:endnote>
  <w:endnote w:type="continuationSeparator" w:id="0">
    <w:p w14:paraId="1365791C" w14:textId="77777777" w:rsidR="0046530D" w:rsidRDefault="0046530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FCEB" w14:textId="77777777" w:rsidR="007540C2" w:rsidRDefault="007540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2359" w14:textId="77777777" w:rsidR="0046530D" w:rsidRDefault="0046530D" w:rsidP="00AC7E3C">
      <w:pPr>
        <w:spacing w:after="0" w:line="240" w:lineRule="auto"/>
      </w:pPr>
      <w:r>
        <w:separator/>
      </w:r>
    </w:p>
  </w:footnote>
  <w:footnote w:type="continuationSeparator" w:id="0">
    <w:p w14:paraId="4462ADA2" w14:textId="77777777" w:rsidR="0046530D" w:rsidRDefault="0046530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64F01B1"/>
    <w:multiLevelType w:val="hybridMultilevel"/>
    <w:tmpl w:val="21D409B6"/>
    <w:lvl w:ilvl="0" w:tplc="8F44C6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DD0BCB"/>
    <w:multiLevelType w:val="hybridMultilevel"/>
    <w:tmpl w:val="47D06AD2"/>
    <w:lvl w:ilvl="0" w:tplc="8F44C6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6"/>
  </w:num>
  <w:num w:numId="17">
    <w:abstractNumId w:val="1"/>
  </w:num>
  <w:num w:numId="18">
    <w:abstractNumId w:val="5"/>
  </w:num>
  <w:num w:numId="19">
    <w:abstractNumId w:val="13"/>
  </w:num>
  <w:num w:numId="20">
    <w:abstractNumId w:val="16"/>
  </w:num>
  <w:num w:numId="21">
    <w:abstractNumId w:val="4"/>
  </w:num>
  <w:num w:numId="22">
    <w:abstractNumId w:val="2"/>
  </w:num>
  <w:num w:numId="23">
    <w:abstractNumId w:val="10"/>
  </w:num>
  <w:num w:numId="24">
    <w:abstractNumId w:val="12"/>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2D41"/>
    <w:rsid w:val="000147B1"/>
    <w:rsid w:val="000209F6"/>
    <w:rsid w:val="000359D4"/>
    <w:rsid w:val="000412D8"/>
    <w:rsid w:val="000465E3"/>
    <w:rsid w:val="0005010B"/>
    <w:rsid w:val="00050548"/>
    <w:rsid w:val="000530A9"/>
    <w:rsid w:val="0005451C"/>
    <w:rsid w:val="0006562B"/>
    <w:rsid w:val="0007013F"/>
    <w:rsid w:val="00071F99"/>
    <w:rsid w:val="00072735"/>
    <w:rsid w:val="000B3E79"/>
    <w:rsid w:val="000D7796"/>
    <w:rsid w:val="000E6A21"/>
    <w:rsid w:val="000F2CB1"/>
    <w:rsid w:val="000F421D"/>
    <w:rsid w:val="000F6068"/>
    <w:rsid w:val="001012AF"/>
    <w:rsid w:val="00102C23"/>
    <w:rsid w:val="00104438"/>
    <w:rsid w:val="00133B34"/>
    <w:rsid w:val="00133FF0"/>
    <w:rsid w:val="001344F7"/>
    <w:rsid w:val="001419A2"/>
    <w:rsid w:val="00141ED2"/>
    <w:rsid w:val="00153812"/>
    <w:rsid w:val="00160F92"/>
    <w:rsid w:val="001853EA"/>
    <w:rsid w:val="001B3726"/>
    <w:rsid w:val="001B720E"/>
    <w:rsid w:val="001E1DF5"/>
    <w:rsid w:val="001E2B89"/>
    <w:rsid w:val="002020E9"/>
    <w:rsid w:val="00204E65"/>
    <w:rsid w:val="00211FED"/>
    <w:rsid w:val="002120D5"/>
    <w:rsid w:val="002127E9"/>
    <w:rsid w:val="00231720"/>
    <w:rsid w:val="00242FF4"/>
    <w:rsid w:val="0024379F"/>
    <w:rsid w:val="00253688"/>
    <w:rsid w:val="00257E57"/>
    <w:rsid w:val="002701DA"/>
    <w:rsid w:val="00270960"/>
    <w:rsid w:val="002739E0"/>
    <w:rsid w:val="00276F52"/>
    <w:rsid w:val="00282F88"/>
    <w:rsid w:val="002C7D84"/>
    <w:rsid w:val="002D3E62"/>
    <w:rsid w:val="002E0F02"/>
    <w:rsid w:val="002E1B8C"/>
    <w:rsid w:val="002E73B8"/>
    <w:rsid w:val="002F51AB"/>
    <w:rsid w:val="00303A48"/>
    <w:rsid w:val="00303E93"/>
    <w:rsid w:val="003051ED"/>
    <w:rsid w:val="00317602"/>
    <w:rsid w:val="00330459"/>
    <w:rsid w:val="0035021B"/>
    <w:rsid w:val="00350CCA"/>
    <w:rsid w:val="00360FF7"/>
    <w:rsid w:val="00372444"/>
    <w:rsid w:val="00372F26"/>
    <w:rsid w:val="00377668"/>
    <w:rsid w:val="0038017F"/>
    <w:rsid w:val="0038536A"/>
    <w:rsid w:val="00387421"/>
    <w:rsid w:val="00393D68"/>
    <w:rsid w:val="00397505"/>
    <w:rsid w:val="003A7C7B"/>
    <w:rsid w:val="003B3BDC"/>
    <w:rsid w:val="003B6918"/>
    <w:rsid w:val="003C113F"/>
    <w:rsid w:val="003E635B"/>
    <w:rsid w:val="003F0BD2"/>
    <w:rsid w:val="003F20E4"/>
    <w:rsid w:val="003F6576"/>
    <w:rsid w:val="00401174"/>
    <w:rsid w:val="00413BAE"/>
    <w:rsid w:val="0041736B"/>
    <w:rsid w:val="004335BD"/>
    <w:rsid w:val="00440F84"/>
    <w:rsid w:val="004453C8"/>
    <w:rsid w:val="004454E4"/>
    <w:rsid w:val="00447AD3"/>
    <w:rsid w:val="004540A7"/>
    <w:rsid w:val="0045446A"/>
    <w:rsid w:val="00456BE0"/>
    <w:rsid w:val="00457D4D"/>
    <w:rsid w:val="00460F0D"/>
    <w:rsid w:val="0046254B"/>
    <w:rsid w:val="0046530D"/>
    <w:rsid w:val="00465D2E"/>
    <w:rsid w:val="00467059"/>
    <w:rsid w:val="0047391D"/>
    <w:rsid w:val="00476065"/>
    <w:rsid w:val="00480AF1"/>
    <w:rsid w:val="0048696D"/>
    <w:rsid w:val="00492785"/>
    <w:rsid w:val="004A37CF"/>
    <w:rsid w:val="004B79EA"/>
    <w:rsid w:val="004B7B6E"/>
    <w:rsid w:val="004C2017"/>
    <w:rsid w:val="004C65FC"/>
    <w:rsid w:val="004E25F6"/>
    <w:rsid w:val="004F48F7"/>
    <w:rsid w:val="004F7FD8"/>
    <w:rsid w:val="0050046A"/>
    <w:rsid w:val="00505A31"/>
    <w:rsid w:val="00505E5E"/>
    <w:rsid w:val="005177E6"/>
    <w:rsid w:val="005208C4"/>
    <w:rsid w:val="00541943"/>
    <w:rsid w:val="00544C98"/>
    <w:rsid w:val="00550E71"/>
    <w:rsid w:val="005545D0"/>
    <w:rsid w:val="00556CB9"/>
    <w:rsid w:val="0055744B"/>
    <w:rsid w:val="00565268"/>
    <w:rsid w:val="0056653D"/>
    <w:rsid w:val="00574621"/>
    <w:rsid w:val="00575080"/>
    <w:rsid w:val="0058765E"/>
    <w:rsid w:val="005A6DEC"/>
    <w:rsid w:val="005C047B"/>
    <w:rsid w:val="005D03DC"/>
    <w:rsid w:val="005E0021"/>
    <w:rsid w:val="005F44CF"/>
    <w:rsid w:val="00607CB6"/>
    <w:rsid w:val="0061190E"/>
    <w:rsid w:val="006338AC"/>
    <w:rsid w:val="00634F91"/>
    <w:rsid w:val="00641768"/>
    <w:rsid w:val="00650EAA"/>
    <w:rsid w:val="00652209"/>
    <w:rsid w:val="006543BD"/>
    <w:rsid w:val="00656A3F"/>
    <w:rsid w:val="00660740"/>
    <w:rsid w:val="006649C3"/>
    <w:rsid w:val="00670641"/>
    <w:rsid w:val="00671029"/>
    <w:rsid w:val="006A56AE"/>
    <w:rsid w:val="006A57E8"/>
    <w:rsid w:val="006B1033"/>
    <w:rsid w:val="006B7B1A"/>
    <w:rsid w:val="006C3FA2"/>
    <w:rsid w:val="006C701A"/>
    <w:rsid w:val="006E09B4"/>
    <w:rsid w:val="006F3DA8"/>
    <w:rsid w:val="00700B7E"/>
    <w:rsid w:val="007075FC"/>
    <w:rsid w:val="007248E1"/>
    <w:rsid w:val="007410AD"/>
    <w:rsid w:val="007436A9"/>
    <w:rsid w:val="00745160"/>
    <w:rsid w:val="00745747"/>
    <w:rsid w:val="00753085"/>
    <w:rsid w:val="007540C2"/>
    <w:rsid w:val="007559BD"/>
    <w:rsid w:val="00776C06"/>
    <w:rsid w:val="00781F31"/>
    <w:rsid w:val="0078371A"/>
    <w:rsid w:val="007A5678"/>
    <w:rsid w:val="007B014F"/>
    <w:rsid w:val="007B11C3"/>
    <w:rsid w:val="007C4FBE"/>
    <w:rsid w:val="007D54D2"/>
    <w:rsid w:val="007D6E46"/>
    <w:rsid w:val="007D7B3D"/>
    <w:rsid w:val="007D7C53"/>
    <w:rsid w:val="007E18EC"/>
    <w:rsid w:val="007E203B"/>
    <w:rsid w:val="007E485C"/>
    <w:rsid w:val="007F4B8D"/>
    <w:rsid w:val="00813C12"/>
    <w:rsid w:val="00830C6F"/>
    <w:rsid w:val="008417A6"/>
    <w:rsid w:val="0086684D"/>
    <w:rsid w:val="00881030"/>
    <w:rsid w:val="00885A27"/>
    <w:rsid w:val="008A7298"/>
    <w:rsid w:val="008C251A"/>
    <w:rsid w:val="008C6D28"/>
    <w:rsid w:val="008D4C2C"/>
    <w:rsid w:val="008E3454"/>
    <w:rsid w:val="008E4AC6"/>
    <w:rsid w:val="008E5E73"/>
    <w:rsid w:val="008E7A8F"/>
    <w:rsid w:val="008E7CA9"/>
    <w:rsid w:val="008F1D53"/>
    <w:rsid w:val="008F6823"/>
    <w:rsid w:val="008F6DB1"/>
    <w:rsid w:val="008F7F95"/>
    <w:rsid w:val="00907BA5"/>
    <w:rsid w:val="00914B0D"/>
    <w:rsid w:val="00914C3B"/>
    <w:rsid w:val="00915312"/>
    <w:rsid w:val="00921F71"/>
    <w:rsid w:val="00924410"/>
    <w:rsid w:val="0092472A"/>
    <w:rsid w:val="0092580A"/>
    <w:rsid w:val="00935925"/>
    <w:rsid w:val="00935D8F"/>
    <w:rsid w:val="00941692"/>
    <w:rsid w:val="00942658"/>
    <w:rsid w:val="00944094"/>
    <w:rsid w:val="009637EB"/>
    <w:rsid w:val="00964561"/>
    <w:rsid w:val="00964F42"/>
    <w:rsid w:val="009657E7"/>
    <w:rsid w:val="009831EC"/>
    <w:rsid w:val="009A23F3"/>
    <w:rsid w:val="009B5309"/>
    <w:rsid w:val="009C4B9B"/>
    <w:rsid w:val="009D409F"/>
    <w:rsid w:val="009D6164"/>
    <w:rsid w:val="009E0585"/>
    <w:rsid w:val="009E4EDF"/>
    <w:rsid w:val="00A02AA1"/>
    <w:rsid w:val="00A27C57"/>
    <w:rsid w:val="00A320FB"/>
    <w:rsid w:val="00A3479E"/>
    <w:rsid w:val="00A34AD4"/>
    <w:rsid w:val="00A40FD0"/>
    <w:rsid w:val="00A4287F"/>
    <w:rsid w:val="00A528F6"/>
    <w:rsid w:val="00A62C0E"/>
    <w:rsid w:val="00A7624F"/>
    <w:rsid w:val="00A76B36"/>
    <w:rsid w:val="00A8230E"/>
    <w:rsid w:val="00A938A6"/>
    <w:rsid w:val="00A94E98"/>
    <w:rsid w:val="00AA2CA1"/>
    <w:rsid w:val="00AB50AE"/>
    <w:rsid w:val="00AC54CB"/>
    <w:rsid w:val="00AC6660"/>
    <w:rsid w:val="00AC7E3C"/>
    <w:rsid w:val="00AD6A0F"/>
    <w:rsid w:val="00AE0C81"/>
    <w:rsid w:val="00AE7AB8"/>
    <w:rsid w:val="00AE7D63"/>
    <w:rsid w:val="00AF12C8"/>
    <w:rsid w:val="00AF3158"/>
    <w:rsid w:val="00B02222"/>
    <w:rsid w:val="00B03F4D"/>
    <w:rsid w:val="00B04A01"/>
    <w:rsid w:val="00B05AEB"/>
    <w:rsid w:val="00B11641"/>
    <w:rsid w:val="00B257B5"/>
    <w:rsid w:val="00B378C1"/>
    <w:rsid w:val="00B455B2"/>
    <w:rsid w:val="00B54BDB"/>
    <w:rsid w:val="00B70CE8"/>
    <w:rsid w:val="00B830EA"/>
    <w:rsid w:val="00B8722B"/>
    <w:rsid w:val="00B90498"/>
    <w:rsid w:val="00BA27BD"/>
    <w:rsid w:val="00BB05A6"/>
    <w:rsid w:val="00BB5DB2"/>
    <w:rsid w:val="00BC35EC"/>
    <w:rsid w:val="00BC5CBE"/>
    <w:rsid w:val="00BE2A33"/>
    <w:rsid w:val="00BF6359"/>
    <w:rsid w:val="00C10D45"/>
    <w:rsid w:val="00C11B19"/>
    <w:rsid w:val="00C2195F"/>
    <w:rsid w:val="00C21C39"/>
    <w:rsid w:val="00C26785"/>
    <w:rsid w:val="00C30571"/>
    <w:rsid w:val="00C3361E"/>
    <w:rsid w:val="00C3715A"/>
    <w:rsid w:val="00C50D0B"/>
    <w:rsid w:val="00C66226"/>
    <w:rsid w:val="00C6779F"/>
    <w:rsid w:val="00C67E9C"/>
    <w:rsid w:val="00C7200D"/>
    <w:rsid w:val="00C74A08"/>
    <w:rsid w:val="00C76A20"/>
    <w:rsid w:val="00C83982"/>
    <w:rsid w:val="00C860F7"/>
    <w:rsid w:val="00C94BED"/>
    <w:rsid w:val="00CA03DD"/>
    <w:rsid w:val="00CA5242"/>
    <w:rsid w:val="00CA7347"/>
    <w:rsid w:val="00CB60FF"/>
    <w:rsid w:val="00CB760B"/>
    <w:rsid w:val="00CC15AF"/>
    <w:rsid w:val="00CC3036"/>
    <w:rsid w:val="00CE1CE0"/>
    <w:rsid w:val="00CF4B63"/>
    <w:rsid w:val="00D01DB7"/>
    <w:rsid w:val="00D02B86"/>
    <w:rsid w:val="00D05237"/>
    <w:rsid w:val="00D133F0"/>
    <w:rsid w:val="00D17813"/>
    <w:rsid w:val="00D22EFE"/>
    <w:rsid w:val="00D26C00"/>
    <w:rsid w:val="00D56DB3"/>
    <w:rsid w:val="00D60833"/>
    <w:rsid w:val="00D6172F"/>
    <w:rsid w:val="00D66CFD"/>
    <w:rsid w:val="00D70DE3"/>
    <w:rsid w:val="00DC371A"/>
    <w:rsid w:val="00DC6B49"/>
    <w:rsid w:val="00DD2FF0"/>
    <w:rsid w:val="00DE5792"/>
    <w:rsid w:val="00DF09BE"/>
    <w:rsid w:val="00DF6FF1"/>
    <w:rsid w:val="00E018B5"/>
    <w:rsid w:val="00E03562"/>
    <w:rsid w:val="00E0769E"/>
    <w:rsid w:val="00E12B5E"/>
    <w:rsid w:val="00E146E8"/>
    <w:rsid w:val="00E3496B"/>
    <w:rsid w:val="00E50CCA"/>
    <w:rsid w:val="00E53454"/>
    <w:rsid w:val="00E6104B"/>
    <w:rsid w:val="00E61D50"/>
    <w:rsid w:val="00E658A0"/>
    <w:rsid w:val="00E668EA"/>
    <w:rsid w:val="00E7530D"/>
    <w:rsid w:val="00E809F2"/>
    <w:rsid w:val="00E85F23"/>
    <w:rsid w:val="00E90781"/>
    <w:rsid w:val="00E91951"/>
    <w:rsid w:val="00EA0BD6"/>
    <w:rsid w:val="00EA18BB"/>
    <w:rsid w:val="00EA1DCB"/>
    <w:rsid w:val="00EB2413"/>
    <w:rsid w:val="00EC57A4"/>
    <w:rsid w:val="00EE45EE"/>
    <w:rsid w:val="00EF0830"/>
    <w:rsid w:val="00EF0D4A"/>
    <w:rsid w:val="00EF6F58"/>
    <w:rsid w:val="00F02272"/>
    <w:rsid w:val="00F03AE7"/>
    <w:rsid w:val="00F0432F"/>
    <w:rsid w:val="00F0548B"/>
    <w:rsid w:val="00F05E69"/>
    <w:rsid w:val="00F071B8"/>
    <w:rsid w:val="00F17367"/>
    <w:rsid w:val="00F21270"/>
    <w:rsid w:val="00F23ABD"/>
    <w:rsid w:val="00F24EC4"/>
    <w:rsid w:val="00F34239"/>
    <w:rsid w:val="00F34254"/>
    <w:rsid w:val="00F35860"/>
    <w:rsid w:val="00F37A68"/>
    <w:rsid w:val="00F45E33"/>
    <w:rsid w:val="00F70048"/>
    <w:rsid w:val="00F70BCF"/>
    <w:rsid w:val="00F85B79"/>
    <w:rsid w:val="00FA4B8E"/>
    <w:rsid w:val="00FA6BD9"/>
    <w:rsid w:val="00FB22E1"/>
    <w:rsid w:val="00FB45F2"/>
    <w:rsid w:val="00FC2E22"/>
    <w:rsid w:val="00FD0542"/>
    <w:rsid w:val="00FE08A1"/>
    <w:rsid w:val="00FE7C5E"/>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E56366E"/>
  <w15:docId w15:val="{1B8A50D9-4852-440F-969E-689F22C6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lang w:val="es-ES"/>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6562B"/>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6562B"/>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1">
    <w:name w:val="Tabla con cuadrícula1"/>
    <w:basedOn w:val="Tablanormal"/>
    <w:next w:val="Tablaconcuadrcula"/>
    <w:uiPriority w:val="39"/>
    <w:rsid w:val="0096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EDF"/>
    <w:pPr>
      <w:autoSpaceDE w:val="0"/>
      <w:autoSpaceDN w:val="0"/>
      <w:adjustRightInd w:val="0"/>
      <w:spacing w:after="0" w:line="240" w:lineRule="auto"/>
    </w:pPr>
    <w:rPr>
      <w:rFonts w:ascii="Verdana" w:hAnsi="Verdana" w:cs="Verdana"/>
      <w:color w:val="000000"/>
      <w:sz w:val="24"/>
      <w:szCs w:val="24"/>
      <w:lang w:bidi="ar-SA"/>
    </w:rPr>
  </w:style>
  <w:style w:type="table" w:customStyle="1" w:styleId="Tablaconcuadrcula2">
    <w:name w:val="Tabla con cuadrícula2"/>
    <w:basedOn w:val="Tablanormal"/>
    <w:next w:val="Tablaconcuadrcula"/>
    <w:uiPriority w:val="39"/>
    <w:rsid w:val="0061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691878774">
      <w:bodyDiv w:val="1"/>
      <w:marLeft w:val="0"/>
      <w:marRight w:val="0"/>
      <w:marTop w:val="0"/>
      <w:marBottom w:val="0"/>
      <w:divBdr>
        <w:top w:val="none" w:sz="0" w:space="0" w:color="auto"/>
        <w:left w:val="none" w:sz="0" w:space="0" w:color="auto"/>
        <w:bottom w:val="none" w:sz="0" w:space="0" w:color="auto"/>
        <w:right w:val="none" w:sz="0" w:space="0" w:color="auto"/>
      </w:divBdr>
    </w:div>
    <w:div w:id="76731056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7252</Words>
  <Characters>39889</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2024-02-09T23:57:00Z</dcterms:created>
  <dcterms:modified xsi:type="dcterms:W3CDTF">2024-02-09T23:57:00Z</dcterms:modified>
</cp:coreProperties>
</file>