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F9406" w14:textId="0A149326" w:rsidR="002B0243" w:rsidRPr="009B64A5" w:rsidRDefault="002B0243" w:rsidP="000B0C18">
      <w:pPr>
        <w:spacing w:after="0" w:line="240" w:lineRule="auto"/>
        <w:jc w:val="center"/>
      </w:pPr>
      <w:r w:rsidRPr="009B64A5">
        <w:rPr>
          <w:noProof/>
        </w:rPr>
        <w:drawing>
          <wp:anchor distT="0" distB="0" distL="114300" distR="114300" simplePos="0" relativeHeight="251658240" behindDoc="0" locked="0" layoutInCell="1" allowOverlap="1" wp14:anchorId="5C271E1C" wp14:editId="368BCAE1">
            <wp:simplePos x="0" y="0"/>
            <wp:positionH relativeFrom="column">
              <wp:posOffset>-478400</wp:posOffset>
            </wp:positionH>
            <wp:positionV relativeFrom="paragraph">
              <wp:posOffset>427</wp:posOffset>
            </wp:positionV>
            <wp:extent cx="6530454" cy="2129527"/>
            <wp:effectExtent l="0" t="0" r="3810" b="4445"/>
            <wp:wrapSquare wrapText="bothSides"/>
            <wp:docPr id="18867652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76522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30454" cy="2129527"/>
                    </a:xfrm>
                    <a:prstGeom prst="rect">
                      <a:avLst/>
                    </a:prstGeom>
                  </pic:spPr>
                </pic:pic>
              </a:graphicData>
            </a:graphic>
            <wp14:sizeRelH relativeFrom="margin">
              <wp14:pctWidth>0</wp14:pctWidth>
            </wp14:sizeRelH>
            <wp14:sizeRelV relativeFrom="margin">
              <wp14:pctHeight>0</wp14:pctHeight>
            </wp14:sizeRelV>
          </wp:anchor>
        </w:drawing>
      </w:r>
    </w:p>
    <w:p w14:paraId="0E22DB29" w14:textId="77777777" w:rsidR="002B0243" w:rsidRPr="009B64A5" w:rsidRDefault="002B0243" w:rsidP="000B0C18">
      <w:pPr>
        <w:spacing w:after="0" w:line="240" w:lineRule="auto"/>
        <w:jc w:val="center"/>
      </w:pPr>
    </w:p>
    <w:p w14:paraId="34C4A2C1" w14:textId="245A0CBE" w:rsidR="00B26000" w:rsidRPr="009B64A5" w:rsidRDefault="003C7D5F" w:rsidP="00B26000">
      <w:pPr>
        <w:spacing w:after="0" w:line="240" w:lineRule="auto"/>
        <w:jc w:val="center"/>
        <w:rPr>
          <w:rFonts w:ascii="Century Gothic" w:hAnsi="Century Gothic" w:cs="Calibri"/>
          <w:b/>
          <w:bCs/>
          <w:color w:val="002060"/>
          <w:sz w:val="36"/>
          <w:szCs w:val="36"/>
        </w:rPr>
      </w:pPr>
      <w:r w:rsidRPr="009B64A5">
        <w:rPr>
          <w:rFonts w:ascii="Century Gothic" w:hAnsi="Century Gothic" w:cs="Calibri"/>
          <w:b/>
          <w:bCs/>
          <w:color w:val="002060"/>
          <w:sz w:val="36"/>
          <w:szCs w:val="36"/>
        </w:rPr>
        <w:t>VISITANDO: SANTIAGO, PUERTO VARAS, CRUCE DE LAGOS, BARILOCHE</w:t>
      </w:r>
      <w:r w:rsidR="00063267" w:rsidRPr="009B64A5">
        <w:rPr>
          <w:rFonts w:ascii="Century Gothic" w:hAnsi="Century Gothic" w:cs="Calibri"/>
          <w:b/>
          <w:bCs/>
          <w:color w:val="002060"/>
          <w:sz w:val="36"/>
          <w:szCs w:val="36"/>
        </w:rPr>
        <w:t xml:space="preserve">, </w:t>
      </w:r>
      <w:r w:rsidRPr="009B64A5">
        <w:rPr>
          <w:rFonts w:ascii="Century Gothic" w:hAnsi="Century Gothic" w:cs="Calibri"/>
          <w:b/>
          <w:bCs/>
          <w:color w:val="002060"/>
          <w:sz w:val="36"/>
          <w:szCs w:val="36"/>
        </w:rPr>
        <w:t>BUENOS AIRES</w:t>
      </w:r>
      <w:r w:rsidR="002B0243" w:rsidRPr="009B64A5">
        <w:rPr>
          <w:rFonts w:ascii="Century Gothic" w:hAnsi="Century Gothic" w:cs="Calibri"/>
          <w:b/>
          <w:bCs/>
          <w:color w:val="002060"/>
          <w:sz w:val="36"/>
          <w:szCs w:val="36"/>
        </w:rPr>
        <w:t xml:space="preserve">, </w:t>
      </w:r>
    </w:p>
    <w:p w14:paraId="25EC8F91" w14:textId="7D3B0D8D" w:rsidR="003C7D5F" w:rsidRPr="009B64A5" w:rsidRDefault="00B26000" w:rsidP="00B26000">
      <w:pPr>
        <w:spacing w:after="0" w:line="240" w:lineRule="auto"/>
        <w:jc w:val="center"/>
        <w:rPr>
          <w:rFonts w:ascii="Century Gothic" w:hAnsi="Century Gothic" w:cs="Calibri"/>
          <w:b/>
          <w:bCs/>
          <w:color w:val="002060"/>
          <w:sz w:val="36"/>
          <w:szCs w:val="36"/>
        </w:rPr>
      </w:pPr>
      <w:r w:rsidRPr="009B64A5">
        <w:rPr>
          <w:rFonts w:ascii="Century Gothic" w:hAnsi="Century Gothic" w:cs="Calibri"/>
          <w:b/>
          <w:bCs/>
          <w:color w:val="002060"/>
          <w:sz w:val="36"/>
          <w:szCs w:val="36"/>
        </w:rPr>
        <w:t xml:space="preserve">PUERTO </w:t>
      </w:r>
      <w:r w:rsidR="00063267" w:rsidRPr="009B64A5">
        <w:rPr>
          <w:rFonts w:ascii="Century Gothic" w:hAnsi="Century Gothic" w:cs="Calibri"/>
          <w:b/>
          <w:bCs/>
          <w:color w:val="002060"/>
          <w:sz w:val="36"/>
          <w:szCs w:val="36"/>
        </w:rPr>
        <w:t>IGUAZÚ</w:t>
      </w:r>
      <w:r w:rsidR="002B0243" w:rsidRPr="009B64A5">
        <w:rPr>
          <w:rFonts w:ascii="Century Gothic" w:hAnsi="Century Gothic" w:cs="Calibri"/>
          <w:b/>
          <w:bCs/>
          <w:color w:val="002060"/>
          <w:sz w:val="36"/>
          <w:szCs w:val="36"/>
        </w:rPr>
        <w:t xml:space="preserve"> Y RÍO DE JANEIRO</w:t>
      </w:r>
    </w:p>
    <w:p w14:paraId="30B34C04" w14:textId="77777777" w:rsidR="00B26000" w:rsidRPr="009B64A5" w:rsidRDefault="00B26000" w:rsidP="00B26000">
      <w:pPr>
        <w:spacing w:after="0" w:line="240" w:lineRule="auto"/>
        <w:jc w:val="center"/>
        <w:rPr>
          <w:rFonts w:ascii="Century Gothic" w:hAnsi="Century Gothic" w:cs="Calibri"/>
          <w:b/>
          <w:bCs/>
          <w:color w:val="002060"/>
          <w:sz w:val="36"/>
          <w:szCs w:val="36"/>
        </w:rPr>
      </w:pPr>
    </w:p>
    <w:p w14:paraId="5BB84B91" w14:textId="1302C714" w:rsidR="00857066" w:rsidRPr="009B64A5" w:rsidRDefault="003C7D5F" w:rsidP="000B0C18">
      <w:pPr>
        <w:spacing w:line="240" w:lineRule="auto"/>
        <w:jc w:val="center"/>
        <w:rPr>
          <w:rFonts w:ascii="Calibri" w:hAnsi="Calibri" w:cs="Calibri"/>
          <w:b/>
          <w:bCs/>
          <w:color w:val="002060"/>
          <w:sz w:val="36"/>
          <w:szCs w:val="36"/>
        </w:rPr>
      </w:pPr>
      <w:r w:rsidRPr="009B64A5">
        <w:rPr>
          <w:rFonts w:ascii="Century Gothic" w:hAnsi="Century Gothic" w:cs="Calibri"/>
          <w:b/>
          <w:bCs/>
          <w:color w:val="002060"/>
          <w:sz w:val="36"/>
          <w:szCs w:val="36"/>
        </w:rPr>
        <w:t>1</w:t>
      </w:r>
      <w:r w:rsidR="002B0243" w:rsidRPr="009B64A5">
        <w:rPr>
          <w:rFonts w:ascii="Century Gothic" w:hAnsi="Century Gothic" w:cs="Calibri"/>
          <w:b/>
          <w:bCs/>
          <w:color w:val="002060"/>
          <w:sz w:val="36"/>
          <w:szCs w:val="36"/>
        </w:rPr>
        <w:t>5</w:t>
      </w:r>
      <w:r w:rsidRPr="009B64A5">
        <w:rPr>
          <w:rFonts w:ascii="Century Gothic" w:hAnsi="Century Gothic" w:cs="Calibri"/>
          <w:b/>
          <w:bCs/>
          <w:color w:val="002060"/>
          <w:sz w:val="36"/>
          <w:szCs w:val="36"/>
        </w:rPr>
        <w:t xml:space="preserve"> </w:t>
      </w:r>
      <w:r w:rsidR="00CE4CC6" w:rsidRPr="009B64A5">
        <w:rPr>
          <w:rFonts w:ascii="Century Gothic" w:hAnsi="Century Gothic" w:cs="Calibri"/>
          <w:b/>
          <w:bCs/>
          <w:color w:val="002060"/>
          <w:sz w:val="36"/>
          <w:szCs w:val="36"/>
        </w:rPr>
        <w:t xml:space="preserve">DÍAS  </w:t>
      </w:r>
      <w:r w:rsidRPr="009B64A5">
        <w:rPr>
          <w:rFonts w:ascii="Century Gothic" w:hAnsi="Century Gothic" w:cs="Calibri"/>
          <w:b/>
          <w:bCs/>
          <w:color w:val="002060"/>
          <w:sz w:val="36"/>
          <w:szCs w:val="36"/>
        </w:rPr>
        <w:t>1</w:t>
      </w:r>
      <w:r w:rsidR="002B0243" w:rsidRPr="009B64A5">
        <w:rPr>
          <w:rFonts w:ascii="Century Gothic" w:hAnsi="Century Gothic" w:cs="Calibri"/>
          <w:b/>
          <w:bCs/>
          <w:color w:val="002060"/>
          <w:sz w:val="36"/>
          <w:szCs w:val="36"/>
        </w:rPr>
        <w:t>4</w:t>
      </w:r>
      <w:r w:rsidR="00CE4CC6" w:rsidRPr="009B64A5">
        <w:rPr>
          <w:rFonts w:ascii="Century Gothic" w:hAnsi="Century Gothic" w:cs="Calibri"/>
          <w:b/>
          <w:bCs/>
          <w:color w:val="002060"/>
          <w:sz w:val="36"/>
          <w:szCs w:val="36"/>
        </w:rPr>
        <w:t xml:space="preserve"> NOCHES</w:t>
      </w:r>
    </w:p>
    <w:p w14:paraId="77C4F71F" w14:textId="302E5E20" w:rsidR="00CE4CC6" w:rsidRPr="009B64A5" w:rsidRDefault="00CE4CC6" w:rsidP="000B0C18">
      <w:pPr>
        <w:spacing w:line="240" w:lineRule="auto"/>
        <w:rPr>
          <w:rFonts w:ascii="Calibri" w:hAnsi="Calibri" w:cs="Calibri"/>
          <w:b/>
          <w:bCs/>
          <w:color w:val="002060"/>
        </w:rPr>
      </w:pPr>
      <w:r w:rsidRPr="009B64A5">
        <w:rPr>
          <w:rFonts w:ascii="Century Gothic" w:hAnsi="Century Gothic" w:cs="Calibri"/>
          <w:b/>
          <w:bCs/>
          <w:color w:val="002060"/>
          <w:sz w:val="24"/>
          <w:szCs w:val="24"/>
        </w:rPr>
        <w:t>Inicio:</w:t>
      </w:r>
      <w:r w:rsidRPr="009B64A5">
        <w:rPr>
          <w:rFonts w:ascii="Calibri" w:hAnsi="Calibri" w:cs="Calibri"/>
          <w:b/>
          <w:bCs/>
          <w:color w:val="002060"/>
          <w:sz w:val="24"/>
          <w:szCs w:val="24"/>
        </w:rPr>
        <w:t xml:space="preserve"> </w:t>
      </w:r>
      <w:r w:rsidRPr="009B64A5">
        <w:rPr>
          <w:rFonts w:ascii="Calibri" w:hAnsi="Calibri" w:cs="Calibri"/>
        </w:rPr>
        <w:t>Diario</w:t>
      </w:r>
    </w:p>
    <w:p w14:paraId="622CD558" w14:textId="6F4C5E32" w:rsidR="002B0243" w:rsidRPr="009B64A5" w:rsidRDefault="00A268F6" w:rsidP="002169A0">
      <w:pPr>
        <w:pStyle w:val="itinerario"/>
      </w:pPr>
      <w:r w:rsidRPr="009B64A5">
        <w:t>Vive una experiencia inolvidable con el Cruce Andino Rápido de Lagos, un recorrido que conecta impresionantes paisajes y vibrantes ciudades de Sudamérica. Comienza en Santiago de Chile, una capital moderna con el imponente telón de fondo de la Cordillera de los Andes, y continúa hacia Puerto Varas, un encantador destino a orillas del Lago Llanquihue con vistas espectaculares a los volcanes. Luego, cruza la cordillera en el espectacular Cruce de Lagos, navegando entre montañas y bosques hasta llegar a Bariloche, el corazón de la Patagonia argentina, famoso por su arquitectura alpina y su exquisito chocolate. La travesía sigue hacia Buenos Aires, la capital del tango, con su vibrante vida cultural y gastronómica. En Iguazú, maravíllate con la fuerza y belleza de sus majestuosas cataratas, una de las siete maravillas naturales del mundo. Para cerrar con broche de oro, disfruta del sol, la samba y las playas icónicas de Río de Janeiro, donde el Cristo Redentor y el Pan de Azúcar te ofrecerán vistas inigualables. ¡Un viaje que combina aventura, cultura y naturaleza en su máxima expresión!</w:t>
      </w:r>
    </w:p>
    <w:p w14:paraId="7B438069" w14:textId="77777777" w:rsidR="00A268F6" w:rsidRPr="009B64A5" w:rsidRDefault="00A268F6" w:rsidP="002169A0">
      <w:pPr>
        <w:pStyle w:val="itinerario"/>
      </w:pPr>
    </w:p>
    <w:p w14:paraId="65E5CC4B" w14:textId="38A69885" w:rsidR="004C6B92" w:rsidRPr="009B64A5" w:rsidRDefault="00E36D20" w:rsidP="002169A0">
      <w:pPr>
        <w:pStyle w:val="itinerario"/>
        <w:rPr>
          <w:rFonts w:ascii="Century Gothic" w:hAnsi="Century Gothic"/>
          <w:b/>
          <w:bCs/>
          <w:color w:val="002060"/>
          <w:sz w:val="24"/>
          <w:szCs w:val="24"/>
        </w:rPr>
      </w:pPr>
      <w:r w:rsidRPr="009B64A5">
        <w:rPr>
          <w:rFonts w:ascii="Segoe UI Emoji" w:hAnsi="Segoe UI Emoji" w:cs="Segoe UI Emoji"/>
          <w:b/>
          <w:bCs/>
          <w:color w:val="002060"/>
          <w:sz w:val="24"/>
          <w:szCs w:val="24"/>
        </w:rPr>
        <w:t xml:space="preserve">✅ </w:t>
      </w:r>
      <w:r w:rsidR="004C6B92" w:rsidRPr="009B64A5">
        <w:rPr>
          <w:rFonts w:ascii="Century Gothic" w:hAnsi="Century Gothic"/>
          <w:b/>
          <w:bCs/>
          <w:color w:val="002060"/>
          <w:sz w:val="24"/>
          <w:szCs w:val="24"/>
        </w:rPr>
        <w:t>INCLUYE</w:t>
      </w:r>
    </w:p>
    <w:p w14:paraId="3E39C8EE" w14:textId="617BE981" w:rsidR="003C7D5F" w:rsidRPr="009B64A5" w:rsidRDefault="003C7D5F" w:rsidP="00E57936">
      <w:pPr>
        <w:pStyle w:val="itinerario"/>
        <w:numPr>
          <w:ilvl w:val="0"/>
          <w:numId w:val="1"/>
        </w:numPr>
        <w:jc w:val="left"/>
        <w:rPr>
          <w:color w:val="auto"/>
        </w:rPr>
      </w:pPr>
      <w:r w:rsidRPr="009B64A5">
        <w:rPr>
          <w:color w:val="auto"/>
        </w:rPr>
        <w:t xml:space="preserve">3 noches de alojamiento en Santiago en el hotel seleccionado. </w:t>
      </w:r>
    </w:p>
    <w:p w14:paraId="0997016C" w14:textId="47E5F152" w:rsidR="003C7D5F" w:rsidRPr="009B64A5" w:rsidRDefault="003C7D5F" w:rsidP="00E57936">
      <w:pPr>
        <w:pStyle w:val="itinerario"/>
        <w:numPr>
          <w:ilvl w:val="0"/>
          <w:numId w:val="1"/>
        </w:numPr>
        <w:jc w:val="left"/>
        <w:rPr>
          <w:color w:val="auto"/>
        </w:rPr>
      </w:pPr>
      <w:r w:rsidRPr="009B64A5">
        <w:rPr>
          <w:color w:val="auto"/>
        </w:rPr>
        <w:t>1 noche de alojamiento en Puerto Varas en el hotel seleccionado.</w:t>
      </w:r>
    </w:p>
    <w:p w14:paraId="1E3F9569" w14:textId="19D690C2" w:rsidR="003C7D5F" w:rsidRPr="009B64A5" w:rsidRDefault="003C7D5F" w:rsidP="00E57936">
      <w:pPr>
        <w:pStyle w:val="itinerario"/>
        <w:numPr>
          <w:ilvl w:val="0"/>
          <w:numId w:val="1"/>
        </w:numPr>
        <w:jc w:val="left"/>
        <w:rPr>
          <w:color w:val="auto"/>
        </w:rPr>
      </w:pPr>
      <w:r w:rsidRPr="009B64A5">
        <w:rPr>
          <w:color w:val="auto"/>
        </w:rPr>
        <w:t xml:space="preserve">2 noches de alojamiento en Bariloche en el hotel seleccionado. </w:t>
      </w:r>
    </w:p>
    <w:p w14:paraId="4E0147B6" w14:textId="53B4E2E3" w:rsidR="003C7D5F" w:rsidRPr="009B64A5" w:rsidRDefault="002B40E5" w:rsidP="00E57936">
      <w:pPr>
        <w:pStyle w:val="itinerario"/>
        <w:numPr>
          <w:ilvl w:val="0"/>
          <w:numId w:val="1"/>
        </w:numPr>
        <w:jc w:val="left"/>
        <w:rPr>
          <w:color w:val="auto"/>
        </w:rPr>
      </w:pPr>
      <w:r>
        <w:rPr>
          <w:color w:val="auto"/>
        </w:rPr>
        <w:t>3</w:t>
      </w:r>
      <w:r w:rsidR="003C7D5F" w:rsidRPr="009B64A5">
        <w:rPr>
          <w:color w:val="auto"/>
        </w:rPr>
        <w:t xml:space="preserve"> noches de alojamiento en Buenos Aires en el hotel seleccionado. </w:t>
      </w:r>
    </w:p>
    <w:p w14:paraId="3209833B" w14:textId="4A3A1BE1" w:rsidR="00D468A7" w:rsidRPr="0034641C" w:rsidRDefault="00D468A7" w:rsidP="00E57936">
      <w:pPr>
        <w:pStyle w:val="itinerario"/>
        <w:numPr>
          <w:ilvl w:val="0"/>
          <w:numId w:val="1"/>
        </w:numPr>
        <w:jc w:val="left"/>
        <w:rPr>
          <w:color w:val="auto"/>
        </w:rPr>
      </w:pPr>
      <w:r w:rsidRPr="0034641C">
        <w:rPr>
          <w:color w:val="auto"/>
        </w:rPr>
        <w:t xml:space="preserve">2 noches de alojamiento en </w:t>
      </w:r>
      <w:r w:rsidR="009D0CC3" w:rsidRPr="0034641C">
        <w:rPr>
          <w:color w:val="auto"/>
        </w:rPr>
        <w:t xml:space="preserve">Puerto </w:t>
      </w:r>
      <w:r w:rsidRPr="0034641C">
        <w:rPr>
          <w:color w:val="auto"/>
        </w:rPr>
        <w:t xml:space="preserve">Iguazú en el hotel seleccionado. </w:t>
      </w:r>
    </w:p>
    <w:p w14:paraId="5A3C506B" w14:textId="130A51AB" w:rsidR="009B64A5" w:rsidRPr="0034641C" w:rsidRDefault="009B64A5" w:rsidP="00E57936">
      <w:pPr>
        <w:pStyle w:val="itinerario"/>
        <w:numPr>
          <w:ilvl w:val="0"/>
          <w:numId w:val="1"/>
        </w:numPr>
        <w:jc w:val="left"/>
        <w:rPr>
          <w:color w:val="auto"/>
        </w:rPr>
      </w:pPr>
      <w:r w:rsidRPr="0034641C">
        <w:rPr>
          <w:color w:val="auto"/>
        </w:rPr>
        <w:t>3 noches de alojamiento en Rio de Janeiro en el hotel seleccionado.</w:t>
      </w:r>
    </w:p>
    <w:p w14:paraId="27830CF4" w14:textId="0384DA1F" w:rsidR="003C7D5F" w:rsidRPr="009B64A5" w:rsidRDefault="003C7D5F" w:rsidP="00E57936">
      <w:pPr>
        <w:pStyle w:val="itinerario"/>
        <w:numPr>
          <w:ilvl w:val="0"/>
          <w:numId w:val="1"/>
        </w:numPr>
        <w:jc w:val="left"/>
        <w:rPr>
          <w:color w:val="auto"/>
        </w:rPr>
      </w:pPr>
      <w:r w:rsidRPr="009B64A5">
        <w:rPr>
          <w:color w:val="auto"/>
        </w:rPr>
        <w:t>Traslado aeropuerto – hotel – aeropuerto</w:t>
      </w:r>
      <w:r w:rsidR="00CC3EC6" w:rsidRPr="009B64A5">
        <w:rPr>
          <w:color w:val="auto"/>
        </w:rPr>
        <w:t xml:space="preserve"> en Santiago, en servicio privado. </w:t>
      </w:r>
    </w:p>
    <w:p w14:paraId="7FD03CF6" w14:textId="20E10373" w:rsidR="00CC3EC6" w:rsidRPr="009B64A5" w:rsidRDefault="00CC3EC6" w:rsidP="00E57936">
      <w:pPr>
        <w:pStyle w:val="itinerario"/>
        <w:numPr>
          <w:ilvl w:val="0"/>
          <w:numId w:val="1"/>
        </w:numPr>
        <w:jc w:val="left"/>
        <w:rPr>
          <w:color w:val="auto"/>
        </w:rPr>
      </w:pPr>
      <w:r w:rsidRPr="009B64A5">
        <w:rPr>
          <w:color w:val="auto"/>
        </w:rPr>
        <w:t xml:space="preserve">Traslado aeropuerto – hotel en Puerto Varas, en servicio privado. </w:t>
      </w:r>
    </w:p>
    <w:p w14:paraId="705C52CA" w14:textId="1665EAEE" w:rsidR="00CC3EC6" w:rsidRPr="009B64A5" w:rsidRDefault="00CC3EC6" w:rsidP="00E57936">
      <w:pPr>
        <w:pStyle w:val="itinerario"/>
        <w:numPr>
          <w:ilvl w:val="0"/>
          <w:numId w:val="1"/>
        </w:numPr>
        <w:jc w:val="left"/>
        <w:rPr>
          <w:color w:val="auto"/>
        </w:rPr>
      </w:pPr>
      <w:r w:rsidRPr="009B64A5">
        <w:rPr>
          <w:color w:val="auto"/>
        </w:rPr>
        <w:t xml:space="preserve">Traslado hotel – Oficina Cruce Andino en Puerto Varas, en servicio </w:t>
      </w:r>
      <w:r w:rsidR="0085141B" w:rsidRPr="009B64A5">
        <w:rPr>
          <w:color w:val="auto"/>
        </w:rPr>
        <w:t>compartido</w:t>
      </w:r>
      <w:r w:rsidRPr="009B64A5">
        <w:rPr>
          <w:color w:val="auto"/>
        </w:rPr>
        <w:t>.</w:t>
      </w:r>
    </w:p>
    <w:p w14:paraId="59A68A08" w14:textId="77777777" w:rsidR="003575FE" w:rsidRPr="009B64A5" w:rsidRDefault="003575FE" w:rsidP="00E57936">
      <w:pPr>
        <w:pStyle w:val="itinerario"/>
        <w:numPr>
          <w:ilvl w:val="0"/>
          <w:numId w:val="1"/>
        </w:numPr>
        <w:jc w:val="left"/>
        <w:rPr>
          <w:color w:val="auto"/>
        </w:rPr>
      </w:pPr>
      <w:r w:rsidRPr="009B64A5">
        <w:rPr>
          <w:color w:val="auto"/>
        </w:rPr>
        <w:lastRenderedPageBreak/>
        <w:t>Cruce de lagos de un día en servicio compartido: Puerto Varas a Bariloche.</w:t>
      </w:r>
    </w:p>
    <w:p w14:paraId="592111DA" w14:textId="78BE45EB" w:rsidR="00CC3EC6" w:rsidRPr="009B64A5" w:rsidRDefault="00CC3EC6" w:rsidP="00E57936">
      <w:pPr>
        <w:pStyle w:val="itinerario"/>
        <w:numPr>
          <w:ilvl w:val="0"/>
          <w:numId w:val="1"/>
        </w:numPr>
        <w:jc w:val="left"/>
        <w:rPr>
          <w:color w:val="auto"/>
        </w:rPr>
      </w:pPr>
      <w:r w:rsidRPr="009B64A5">
        <w:rPr>
          <w:color w:val="auto"/>
        </w:rPr>
        <w:t xml:space="preserve">Traslado </w:t>
      </w:r>
      <w:r w:rsidR="003575FE" w:rsidRPr="009B64A5">
        <w:rPr>
          <w:color w:val="auto"/>
        </w:rPr>
        <w:t xml:space="preserve">Puerto Pañuelo – hotel en Bariloche, en servicio </w:t>
      </w:r>
      <w:r w:rsidR="0085141B" w:rsidRPr="009B64A5">
        <w:rPr>
          <w:color w:val="auto"/>
        </w:rPr>
        <w:t>compartido</w:t>
      </w:r>
      <w:r w:rsidR="003575FE" w:rsidRPr="009B64A5">
        <w:rPr>
          <w:color w:val="auto"/>
        </w:rPr>
        <w:t xml:space="preserve">. </w:t>
      </w:r>
    </w:p>
    <w:p w14:paraId="0DC485B2" w14:textId="77777777" w:rsidR="00A9011A" w:rsidRPr="009B64A5" w:rsidRDefault="003575FE" w:rsidP="00E57936">
      <w:pPr>
        <w:pStyle w:val="Prrafodelista"/>
        <w:numPr>
          <w:ilvl w:val="0"/>
          <w:numId w:val="1"/>
        </w:numPr>
        <w:spacing w:line="240" w:lineRule="auto"/>
      </w:pPr>
      <w:r w:rsidRPr="009B64A5">
        <w:rPr>
          <w:rFonts w:ascii="Calibri" w:hAnsi="Calibri" w:cs="Calibri"/>
          <w:kern w:val="0"/>
          <w:lang w:bidi="hi-IN"/>
          <w14:ligatures w14:val="none"/>
        </w:rPr>
        <w:t xml:space="preserve">Traslado hotel – aeropuerto en Bariloche, en servicio compartido. </w:t>
      </w:r>
    </w:p>
    <w:p w14:paraId="0991010B" w14:textId="7430E128" w:rsidR="00E57936" w:rsidRPr="009B64A5" w:rsidRDefault="00664185" w:rsidP="00E57936">
      <w:pPr>
        <w:pStyle w:val="Prrafodelista"/>
        <w:numPr>
          <w:ilvl w:val="0"/>
          <w:numId w:val="1"/>
        </w:numPr>
        <w:spacing w:line="240" w:lineRule="auto"/>
      </w:pPr>
      <w:r w:rsidRPr="009B64A5">
        <w:rPr>
          <w:rFonts w:ascii="Calibri" w:hAnsi="Calibri" w:cs="Calibri"/>
          <w:kern w:val="0"/>
          <w:lang w:bidi="hi-IN"/>
          <w14:ligatures w14:val="none"/>
        </w:rPr>
        <w:t>Traslado aeropuerto – hotel – aeropuerto en Buenos Aires, en servicio privado.</w:t>
      </w:r>
    </w:p>
    <w:p w14:paraId="2A5D37A6" w14:textId="1462CB1C" w:rsidR="00163BD1" w:rsidRPr="009B64A5" w:rsidRDefault="00163BD1" w:rsidP="00E57936">
      <w:pPr>
        <w:pStyle w:val="Prrafodelista"/>
        <w:numPr>
          <w:ilvl w:val="0"/>
          <w:numId w:val="1"/>
        </w:numPr>
        <w:spacing w:line="240" w:lineRule="auto"/>
        <w:rPr>
          <w:rFonts w:ascii="Calibri" w:hAnsi="Calibri" w:cs="Calibri"/>
          <w:kern w:val="0"/>
          <w:lang w:bidi="hi-IN"/>
          <w14:ligatures w14:val="none"/>
        </w:rPr>
      </w:pPr>
      <w:r w:rsidRPr="009B64A5">
        <w:rPr>
          <w:rFonts w:ascii="Calibri" w:hAnsi="Calibri" w:cs="Calibri"/>
          <w:kern w:val="0"/>
          <w:lang w:bidi="hi-IN"/>
          <w14:ligatures w14:val="none"/>
        </w:rPr>
        <w:t xml:space="preserve">Traslado aeropuerto – hotel – aeropuerto en </w:t>
      </w:r>
      <w:r w:rsidR="00B74DAA" w:rsidRPr="009B64A5">
        <w:rPr>
          <w:rFonts w:ascii="Calibri" w:hAnsi="Calibri" w:cs="Calibri"/>
          <w:kern w:val="0"/>
          <w:lang w:bidi="hi-IN"/>
          <w14:ligatures w14:val="none"/>
        </w:rPr>
        <w:t xml:space="preserve">Puerto </w:t>
      </w:r>
      <w:r w:rsidRPr="009B64A5">
        <w:rPr>
          <w:rFonts w:ascii="Calibri" w:hAnsi="Calibri" w:cs="Calibri"/>
          <w:kern w:val="0"/>
          <w:lang w:bidi="hi-IN"/>
          <w14:ligatures w14:val="none"/>
        </w:rPr>
        <w:t>Iguazú, en servicio compartido.</w:t>
      </w:r>
    </w:p>
    <w:p w14:paraId="19CDF130" w14:textId="5996B039" w:rsidR="009B64A5" w:rsidRPr="009B64A5" w:rsidRDefault="009B64A5" w:rsidP="00E57936">
      <w:pPr>
        <w:pStyle w:val="Prrafodelista"/>
        <w:numPr>
          <w:ilvl w:val="0"/>
          <w:numId w:val="1"/>
        </w:numPr>
        <w:spacing w:line="240" w:lineRule="auto"/>
        <w:rPr>
          <w:rFonts w:ascii="Calibri" w:hAnsi="Calibri" w:cs="Calibri"/>
          <w:kern w:val="0"/>
          <w:lang w:bidi="hi-IN"/>
          <w14:ligatures w14:val="none"/>
        </w:rPr>
      </w:pPr>
      <w:r w:rsidRPr="009B64A5">
        <w:rPr>
          <w:rFonts w:ascii="Calibri" w:hAnsi="Calibri" w:cs="Calibri"/>
          <w:kern w:val="0"/>
          <w:lang w:bidi="hi-IN"/>
          <w14:ligatures w14:val="none"/>
        </w:rPr>
        <w:t>Traslado aeropuerto – hotel – aeropuerto en Rio de Janeiro, en servicio compartido.</w:t>
      </w:r>
    </w:p>
    <w:p w14:paraId="1356B063" w14:textId="438612EE" w:rsidR="006F0C9B" w:rsidRPr="009B64A5" w:rsidRDefault="006F0C9B" w:rsidP="00E57936">
      <w:pPr>
        <w:pStyle w:val="Prrafodelista"/>
        <w:numPr>
          <w:ilvl w:val="0"/>
          <w:numId w:val="1"/>
        </w:numPr>
        <w:spacing w:line="240" w:lineRule="auto"/>
        <w:rPr>
          <w:rFonts w:ascii="Calibri" w:hAnsi="Calibri" w:cs="Calibri"/>
          <w:kern w:val="0"/>
          <w:lang w:bidi="hi-IN"/>
          <w14:ligatures w14:val="none"/>
        </w:rPr>
      </w:pPr>
      <w:r w:rsidRPr="009B64A5">
        <w:rPr>
          <w:rFonts w:ascii="Calibri" w:hAnsi="Calibri" w:cs="Calibri"/>
          <w:kern w:val="0"/>
          <w:lang w:bidi="hi-IN"/>
          <w14:ligatures w14:val="none"/>
        </w:rPr>
        <w:t xml:space="preserve">Excursión de medio día </w:t>
      </w:r>
      <w:r w:rsidR="004B40F9" w:rsidRPr="009B64A5">
        <w:rPr>
          <w:rFonts w:ascii="Calibri" w:hAnsi="Calibri" w:cs="Calibri"/>
          <w:kern w:val="0"/>
          <w:lang w:bidi="hi-IN"/>
          <w14:ligatures w14:val="none"/>
        </w:rPr>
        <w:t>en</w:t>
      </w:r>
      <w:r w:rsidRPr="009B64A5">
        <w:rPr>
          <w:rFonts w:ascii="Calibri" w:hAnsi="Calibri" w:cs="Calibri"/>
          <w:kern w:val="0"/>
          <w:lang w:bidi="hi-IN"/>
          <w14:ligatures w14:val="none"/>
        </w:rPr>
        <w:t xml:space="preserve"> Santiago con visita a Cerro San Cristóbal, en servicio compartido. </w:t>
      </w:r>
    </w:p>
    <w:p w14:paraId="47C8F564" w14:textId="77777777" w:rsidR="006F0C9B" w:rsidRPr="009B64A5" w:rsidRDefault="006F0C9B" w:rsidP="00E57936">
      <w:pPr>
        <w:pStyle w:val="Prrafodelista"/>
        <w:numPr>
          <w:ilvl w:val="0"/>
          <w:numId w:val="1"/>
        </w:numPr>
        <w:rPr>
          <w:rFonts w:ascii="Calibri" w:hAnsi="Calibri" w:cs="Calibri"/>
          <w:kern w:val="0"/>
          <w:lang w:bidi="hi-IN"/>
          <w14:ligatures w14:val="none"/>
        </w:rPr>
      </w:pPr>
      <w:r w:rsidRPr="009B64A5">
        <w:rPr>
          <w:rFonts w:ascii="Calibri" w:hAnsi="Calibri" w:cs="Calibri"/>
          <w:kern w:val="0"/>
          <w:lang w:bidi="hi-IN"/>
          <w14:ligatures w14:val="none"/>
        </w:rPr>
        <w:t>Excursión de día completo a Valparaíso y Viña del Mar, en servicio compartido.</w:t>
      </w:r>
    </w:p>
    <w:p w14:paraId="21AA9F18" w14:textId="77777777" w:rsidR="00F70844" w:rsidRPr="009B64A5" w:rsidRDefault="00F70844" w:rsidP="00E57936">
      <w:pPr>
        <w:pStyle w:val="Prrafodelista"/>
        <w:numPr>
          <w:ilvl w:val="0"/>
          <w:numId w:val="1"/>
        </w:numPr>
        <w:rPr>
          <w:rFonts w:ascii="Calibri" w:hAnsi="Calibri" w:cs="Calibri"/>
          <w:kern w:val="0"/>
          <w:lang w:bidi="hi-IN"/>
          <w14:ligatures w14:val="none"/>
        </w:rPr>
      </w:pPr>
      <w:r w:rsidRPr="009B64A5">
        <w:rPr>
          <w:rFonts w:ascii="Calibri" w:hAnsi="Calibri" w:cs="Calibri"/>
          <w:kern w:val="0"/>
          <w:lang w:bidi="hi-IN"/>
          <w14:ligatures w14:val="none"/>
        </w:rPr>
        <w:t>Almuerzo incluido en Peulla, durante el cruce de lagos. No incluye bebidas.</w:t>
      </w:r>
    </w:p>
    <w:p w14:paraId="2146BB59" w14:textId="509A12AD" w:rsidR="006F0C9B" w:rsidRPr="009B64A5" w:rsidRDefault="006F0C9B" w:rsidP="00E57936">
      <w:pPr>
        <w:pStyle w:val="Prrafodelista"/>
        <w:numPr>
          <w:ilvl w:val="0"/>
          <w:numId w:val="1"/>
        </w:numPr>
        <w:rPr>
          <w:rFonts w:ascii="Calibri" w:hAnsi="Calibri" w:cs="Calibri"/>
          <w:kern w:val="0"/>
          <w:lang w:bidi="hi-IN"/>
          <w14:ligatures w14:val="none"/>
        </w:rPr>
      </w:pPr>
      <w:r w:rsidRPr="009B64A5">
        <w:rPr>
          <w:rFonts w:ascii="Calibri" w:hAnsi="Calibri" w:cs="Calibri"/>
          <w:kern w:val="0"/>
          <w:lang w:bidi="hi-IN"/>
          <w14:ligatures w14:val="none"/>
        </w:rPr>
        <w:t>Excursión Circuito Chico</w:t>
      </w:r>
      <w:r w:rsidR="00E643AC" w:rsidRPr="009B64A5">
        <w:rPr>
          <w:rFonts w:ascii="Calibri" w:hAnsi="Calibri" w:cs="Calibri"/>
          <w:kern w:val="0"/>
          <w:lang w:bidi="hi-IN"/>
          <w14:ligatures w14:val="none"/>
        </w:rPr>
        <w:t xml:space="preserve"> en Bariloche (no incluye medios de elevación)</w:t>
      </w:r>
      <w:r w:rsidRPr="009B64A5">
        <w:rPr>
          <w:rFonts w:ascii="Calibri" w:hAnsi="Calibri" w:cs="Calibri"/>
          <w:kern w:val="0"/>
          <w:lang w:bidi="hi-IN"/>
          <w14:ligatures w14:val="none"/>
        </w:rPr>
        <w:t>, en servicio compartido.</w:t>
      </w:r>
    </w:p>
    <w:p w14:paraId="5D611142" w14:textId="33A78F82" w:rsidR="006F0C9B" w:rsidRPr="009B64A5" w:rsidRDefault="006F0C9B" w:rsidP="00E57936">
      <w:pPr>
        <w:pStyle w:val="Prrafodelista"/>
        <w:numPr>
          <w:ilvl w:val="0"/>
          <w:numId w:val="1"/>
        </w:numPr>
        <w:rPr>
          <w:rFonts w:ascii="Calibri" w:hAnsi="Calibri" w:cs="Calibri"/>
          <w:kern w:val="0"/>
          <w:lang w:bidi="hi-IN"/>
          <w14:ligatures w14:val="none"/>
        </w:rPr>
      </w:pPr>
      <w:r w:rsidRPr="009B64A5">
        <w:rPr>
          <w:rFonts w:ascii="Calibri" w:hAnsi="Calibri" w:cs="Calibri"/>
          <w:kern w:val="0"/>
          <w:lang w:bidi="hi-IN"/>
          <w14:ligatures w14:val="none"/>
        </w:rPr>
        <w:t xml:space="preserve">Visita de </w:t>
      </w:r>
      <w:r w:rsidR="004B40F9" w:rsidRPr="009B64A5">
        <w:rPr>
          <w:rFonts w:ascii="Calibri" w:hAnsi="Calibri" w:cs="Calibri"/>
          <w:kern w:val="0"/>
          <w:lang w:bidi="hi-IN"/>
          <w14:ligatures w14:val="none"/>
        </w:rPr>
        <w:t xml:space="preserve">medio día </w:t>
      </w:r>
      <w:r w:rsidRPr="009B64A5">
        <w:rPr>
          <w:rFonts w:ascii="Calibri" w:hAnsi="Calibri" w:cs="Calibri"/>
          <w:kern w:val="0"/>
          <w:lang w:bidi="hi-IN"/>
          <w14:ligatures w14:val="none"/>
        </w:rPr>
        <w:t xml:space="preserve">en Buenos Aires, en servicio compartido. </w:t>
      </w:r>
    </w:p>
    <w:p w14:paraId="50372340" w14:textId="4A8F3C2A" w:rsidR="00DE7BCB" w:rsidRPr="009B64A5" w:rsidRDefault="006F0C9B" w:rsidP="00163BD1">
      <w:pPr>
        <w:pStyle w:val="Prrafodelista"/>
        <w:numPr>
          <w:ilvl w:val="0"/>
          <w:numId w:val="1"/>
        </w:numPr>
        <w:jc w:val="both"/>
      </w:pPr>
      <w:r w:rsidRPr="009B64A5">
        <w:rPr>
          <w:rFonts w:ascii="Calibri" w:hAnsi="Calibri" w:cs="Calibri"/>
          <w:kern w:val="0"/>
          <w:lang w:bidi="hi-IN"/>
          <w14:ligatures w14:val="none"/>
        </w:rPr>
        <w:t xml:space="preserve">Cena Show en Tango </w:t>
      </w:r>
      <w:r w:rsidR="00DE7BCB" w:rsidRPr="009B64A5">
        <w:rPr>
          <w:rFonts w:ascii="Calibri" w:hAnsi="Calibri" w:cs="Calibri"/>
          <w:kern w:val="0"/>
          <w:lang w:bidi="hi-IN"/>
          <w14:ligatures w14:val="none"/>
        </w:rPr>
        <w:t>P</w:t>
      </w:r>
      <w:r w:rsidRPr="009B64A5">
        <w:rPr>
          <w:rFonts w:ascii="Calibri" w:hAnsi="Calibri" w:cs="Calibri"/>
          <w:kern w:val="0"/>
          <w:lang w:bidi="hi-IN"/>
          <w14:ligatures w14:val="none"/>
        </w:rPr>
        <w:t xml:space="preserve">orteño, en servicio compartido. </w:t>
      </w:r>
    </w:p>
    <w:p w14:paraId="4503EFFA" w14:textId="77777777" w:rsidR="00163BD1" w:rsidRPr="009B64A5" w:rsidRDefault="00163BD1" w:rsidP="00163BD1">
      <w:pPr>
        <w:pStyle w:val="Prrafodelista"/>
        <w:numPr>
          <w:ilvl w:val="0"/>
          <w:numId w:val="1"/>
        </w:numPr>
        <w:jc w:val="both"/>
        <w:rPr>
          <w:rFonts w:ascii="Calibri" w:hAnsi="Calibri" w:cs="Calibri"/>
        </w:rPr>
      </w:pPr>
      <w:r w:rsidRPr="009B64A5">
        <w:rPr>
          <w:rFonts w:ascii="Calibri" w:hAnsi="Calibri" w:cs="Calibri"/>
          <w:kern w:val="0"/>
          <w:lang w:bidi="hi-IN"/>
          <w14:ligatures w14:val="none"/>
        </w:rPr>
        <w:t>Excursión a Cataratas Argentinas y Brasileras en servicio compartido con entradas incluidas.</w:t>
      </w:r>
    </w:p>
    <w:p w14:paraId="3A0A929A" w14:textId="3D746D24" w:rsidR="009B64A5" w:rsidRPr="009B64A5" w:rsidRDefault="009B64A5" w:rsidP="00163BD1">
      <w:pPr>
        <w:pStyle w:val="Prrafodelista"/>
        <w:numPr>
          <w:ilvl w:val="0"/>
          <w:numId w:val="1"/>
        </w:numPr>
        <w:jc w:val="both"/>
        <w:rPr>
          <w:rFonts w:ascii="Calibri" w:hAnsi="Calibri" w:cs="Calibri"/>
        </w:rPr>
      </w:pPr>
      <w:r>
        <w:rPr>
          <w:rFonts w:ascii="Calibri" w:hAnsi="Calibri" w:cs="Calibri"/>
          <w:kern w:val="0"/>
          <w:lang w:bidi="hi-IN"/>
          <w14:ligatures w14:val="none"/>
        </w:rPr>
        <w:t>Excursión de día completo a Corcovado y Pan de Azúcar con almuerzo, en servicio compartido. No incluye bebidas.</w:t>
      </w:r>
    </w:p>
    <w:p w14:paraId="18D93643" w14:textId="07543863" w:rsidR="00EA0958" w:rsidRPr="009B64A5" w:rsidRDefault="00EA0958" w:rsidP="00163BD1">
      <w:pPr>
        <w:pStyle w:val="Prrafodelista"/>
        <w:numPr>
          <w:ilvl w:val="0"/>
          <w:numId w:val="1"/>
        </w:numPr>
        <w:jc w:val="both"/>
        <w:rPr>
          <w:rFonts w:ascii="Calibri" w:hAnsi="Calibri" w:cs="Calibri"/>
        </w:rPr>
      </w:pPr>
      <w:r w:rsidRPr="009B64A5">
        <w:rPr>
          <w:rFonts w:ascii="Calibri" w:hAnsi="Calibri" w:cs="Calibri"/>
        </w:rPr>
        <w:t>Desayunos diarios en los horarios establecidos por los hoteles únicamente.</w:t>
      </w:r>
      <w:r w:rsidR="00B37AB4" w:rsidRPr="009B64A5">
        <w:rPr>
          <w:rFonts w:ascii="Calibri" w:hAnsi="Calibri" w:cs="Calibri"/>
        </w:rPr>
        <w:t xml:space="preserve"> (si los itinerarios aéreos lo permiten).</w:t>
      </w:r>
    </w:p>
    <w:p w14:paraId="0136B5A4" w14:textId="0818FA94" w:rsidR="006451D6" w:rsidRPr="009B64A5" w:rsidRDefault="006451D6" w:rsidP="006451D6">
      <w:pPr>
        <w:rPr>
          <w:rFonts w:ascii="Century Gothic" w:hAnsi="Century Gothic"/>
          <w:b/>
          <w:bCs/>
          <w:color w:val="002060"/>
          <w:sz w:val="24"/>
          <w:szCs w:val="24"/>
        </w:rPr>
      </w:pPr>
      <w:r w:rsidRPr="009B64A5">
        <w:rPr>
          <w:rFonts w:ascii="Segoe UI Emoji" w:hAnsi="Segoe UI Emoji" w:cs="Segoe UI Emoji"/>
          <w:b/>
          <w:bCs/>
          <w:color w:val="002060"/>
          <w:sz w:val="24"/>
          <w:szCs w:val="24"/>
        </w:rPr>
        <w:t xml:space="preserve">❌ </w:t>
      </w:r>
      <w:r w:rsidR="00713FF4" w:rsidRPr="009B64A5">
        <w:rPr>
          <w:rFonts w:ascii="Century Gothic" w:hAnsi="Century Gothic"/>
          <w:b/>
          <w:bCs/>
          <w:color w:val="002060"/>
          <w:sz w:val="24"/>
          <w:szCs w:val="24"/>
        </w:rPr>
        <w:t>NO INCLUYE</w:t>
      </w:r>
      <w:r w:rsidRPr="009B64A5">
        <w:rPr>
          <w:rFonts w:ascii="Century Gothic" w:hAnsi="Century Gothic"/>
          <w:b/>
          <w:bCs/>
          <w:color w:val="002060"/>
          <w:sz w:val="24"/>
          <w:szCs w:val="24"/>
        </w:rPr>
        <w:t xml:space="preserve"> </w:t>
      </w:r>
    </w:p>
    <w:p w14:paraId="632320A9" w14:textId="77777777" w:rsidR="003A3493" w:rsidRPr="009B64A5" w:rsidRDefault="003A3493" w:rsidP="00DA18C0">
      <w:pPr>
        <w:pStyle w:val="vinetas"/>
        <w:ind w:left="720" w:hanging="360"/>
        <w:jc w:val="both"/>
      </w:pPr>
      <w:r w:rsidRPr="009B64A5">
        <w:t>2% sobre el valor del paquete turístico por el manejo de divisas, valor cobrado por pago en efectivo en moneda extranjera no reembolsable.</w:t>
      </w:r>
    </w:p>
    <w:p w14:paraId="55A8DDDE" w14:textId="4CDD9A36" w:rsidR="003A3493" w:rsidRPr="009B64A5" w:rsidRDefault="003A3493" w:rsidP="00DA18C0">
      <w:pPr>
        <w:pStyle w:val="vinetas"/>
        <w:spacing w:line="240" w:lineRule="auto"/>
        <w:jc w:val="both"/>
      </w:pPr>
      <w:r w:rsidRPr="009B64A5">
        <w:t xml:space="preserve">Tiquetes </w:t>
      </w:r>
      <w:r w:rsidR="00B9117F" w:rsidRPr="009B64A5">
        <w:t>a</w:t>
      </w:r>
      <w:r w:rsidRPr="009B64A5">
        <w:t>éreos internacionales o domésticos.</w:t>
      </w:r>
      <w:r w:rsidR="006D16C5" w:rsidRPr="009B64A5">
        <w:t xml:space="preserve"> </w:t>
      </w:r>
    </w:p>
    <w:p w14:paraId="64BFFBF1" w14:textId="77777777" w:rsidR="0070025B" w:rsidRPr="009B64A5" w:rsidRDefault="0070025B" w:rsidP="00DA18C0">
      <w:pPr>
        <w:pStyle w:val="vinetas"/>
        <w:spacing w:line="240" w:lineRule="auto"/>
        <w:ind w:left="720" w:hanging="360"/>
        <w:jc w:val="both"/>
      </w:pPr>
      <w:r w:rsidRPr="009B64A5">
        <w:t>Tasa turística en Buenos Aires.</w:t>
      </w:r>
    </w:p>
    <w:p w14:paraId="34313035" w14:textId="77777777" w:rsidR="0070025B" w:rsidRPr="009B64A5" w:rsidRDefault="0070025B" w:rsidP="00DA18C0">
      <w:pPr>
        <w:pStyle w:val="vinetas"/>
        <w:spacing w:line="240" w:lineRule="auto"/>
        <w:ind w:left="720" w:hanging="360"/>
        <w:jc w:val="both"/>
      </w:pPr>
      <w:r w:rsidRPr="009B64A5">
        <w:t>Tasa Ecoturística en Bariloche.</w:t>
      </w:r>
    </w:p>
    <w:p w14:paraId="5CFC3A62" w14:textId="0360B236" w:rsidR="00163BD1" w:rsidRPr="009B64A5" w:rsidRDefault="00163BD1" w:rsidP="00DA18C0">
      <w:pPr>
        <w:pStyle w:val="vinetas"/>
        <w:spacing w:line="240" w:lineRule="auto"/>
        <w:ind w:left="720" w:hanging="360"/>
        <w:jc w:val="both"/>
      </w:pPr>
      <w:r w:rsidRPr="009B64A5">
        <w:t xml:space="preserve">Tasa Ecoturística en </w:t>
      </w:r>
      <w:r w:rsidR="006F3EEA" w:rsidRPr="009B64A5">
        <w:t xml:space="preserve">Puerto </w:t>
      </w:r>
      <w:r w:rsidRPr="009B64A5">
        <w:t>Iguazú.</w:t>
      </w:r>
    </w:p>
    <w:p w14:paraId="3771AAC9" w14:textId="77777777" w:rsidR="003A3493" w:rsidRPr="009B64A5" w:rsidRDefault="003A3493" w:rsidP="00DA18C0">
      <w:pPr>
        <w:pStyle w:val="vinetas"/>
        <w:spacing w:line="240" w:lineRule="auto"/>
        <w:jc w:val="both"/>
      </w:pPr>
      <w:r w:rsidRPr="009B64A5">
        <w:t>Alimentación no estipulada en los itinerarios.</w:t>
      </w:r>
    </w:p>
    <w:p w14:paraId="20C984DF" w14:textId="409A1BC6" w:rsidR="000B0C18" w:rsidRPr="009B64A5" w:rsidRDefault="000B0C18" w:rsidP="00DA18C0">
      <w:pPr>
        <w:pStyle w:val="vinetas"/>
        <w:spacing w:line="240" w:lineRule="auto"/>
        <w:jc w:val="both"/>
      </w:pPr>
      <w:r w:rsidRPr="009B64A5">
        <w:t>Bebida con las comidas.</w:t>
      </w:r>
    </w:p>
    <w:p w14:paraId="1EB1C49A" w14:textId="77777777" w:rsidR="003A3493" w:rsidRPr="009B64A5" w:rsidRDefault="003A3493" w:rsidP="00DA18C0">
      <w:pPr>
        <w:pStyle w:val="vinetas"/>
        <w:spacing w:line="240" w:lineRule="auto"/>
        <w:jc w:val="both"/>
      </w:pPr>
      <w:r w:rsidRPr="009B64A5">
        <w:t>Propinas.</w:t>
      </w:r>
    </w:p>
    <w:p w14:paraId="24D00AC9" w14:textId="77777777" w:rsidR="003A3493" w:rsidRPr="009B64A5" w:rsidRDefault="003A3493" w:rsidP="00DA18C0">
      <w:pPr>
        <w:pStyle w:val="vinetas"/>
        <w:spacing w:line="240" w:lineRule="auto"/>
        <w:jc w:val="both"/>
      </w:pPr>
      <w:r w:rsidRPr="009B64A5">
        <w:t>Traslados donde no este contemplado.</w:t>
      </w:r>
    </w:p>
    <w:p w14:paraId="5C3A7565" w14:textId="77777777" w:rsidR="003A3493" w:rsidRPr="009B64A5" w:rsidRDefault="003A3493" w:rsidP="00DA18C0">
      <w:pPr>
        <w:pStyle w:val="vinetas"/>
        <w:spacing w:line="240" w:lineRule="auto"/>
        <w:jc w:val="both"/>
      </w:pPr>
      <w:r w:rsidRPr="009B64A5">
        <w:t>Extras de ningún tipo en los hoteles.</w:t>
      </w:r>
    </w:p>
    <w:p w14:paraId="49B67C42" w14:textId="77777777" w:rsidR="003A3493" w:rsidRPr="009B64A5" w:rsidRDefault="003A3493" w:rsidP="00DA18C0">
      <w:pPr>
        <w:pStyle w:val="vinetas"/>
        <w:spacing w:line="240" w:lineRule="auto"/>
        <w:jc w:val="both"/>
      </w:pPr>
      <w:r w:rsidRPr="009B64A5">
        <w:t>Excesos de equipaje.</w:t>
      </w:r>
    </w:p>
    <w:p w14:paraId="78C9BE46" w14:textId="77777777" w:rsidR="003A3493" w:rsidRPr="009B64A5" w:rsidRDefault="003A3493" w:rsidP="00DA18C0">
      <w:pPr>
        <w:pStyle w:val="vinetas"/>
        <w:spacing w:line="240" w:lineRule="auto"/>
        <w:jc w:val="both"/>
      </w:pPr>
      <w:r w:rsidRPr="009B64A5">
        <w:t>Gastos de índole personal.</w:t>
      </w:r>
    </w:p>
    <w:p w14:paraId="6E957C83" w14:textId="77777777" w:rsidR="003A3493" w:rsidRPr="009B64A5" w:rsidRDefault="003A3493" w:rsidP="00DA18C0">
      <w:pPr>
        <w:pStyle w:val="vinetas"/>
        <w:spacing w:line="240" w:lineRule="auto"/>
        <w:jc w:val="both"/>
      </w:pPr>
      <w:r w:rsidRPr="009B64A5">
        <w:t>Gastos médicos.</w:t>
      </w:r>
    </w:p>
    <w:p w14:paraId="77D69BCE" w14:textId="77777777" w:rsidR="003A3493" w:rsidRPr="009B64A5" w:rsidRDefault="003A3493" w:rsidP="00DA18C0">
      <w:pPr>
        <w:pStyle w:val="vinetas"/>
        <w:spacing w:line="240" w:lineRule="auto"/>
        <w:jc w:val="both"/>
      </w:pPr>
      <w:r w:rsidRPr="009B64A5">
        <w:t>Tarjeta de asistencia médica.</w:t>
      </w:r>
    </w:p>
    <w:p w14:paraId="1F264A1D" w14:textId="77777777" w:rsidR="00F8251D" w:rsidRPr="009B64A5"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Pr="009B64A5"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B64A5">
        <w:rPr>
          <w:rFonts w:ascii="Century Gothic" w:hAnsi="Century Gothic" w:cstheme="minorBidi"/>
          <w:b/>
          <w:bCs/>
          <w:color w:val="002060"/>
          <w:kern w:val="2"/>
          <w:sz w:val="24"/>
          <w:szCs w:val="24"/>
          <w:lang w:bidi="ar-SA"/>
          <w14:ligatures w14:val="standardContextual"/>
        </w:rPr>
        <w:t>ITINERARIO</w:t>
      </w:r>
    </w:p>
    <w:p w14:paraId="173028D2" w14:textId="77777777" w:rsidR="005C39D3" w:rsidRPr="009B64A5"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Pr="009B64A5"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RPr="009B64A5"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1983F987" w:rsidR="005C39D3" w:rsidRPr="009B64A5"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9B64A5">
        <w:rPr>
          <w:rFonts w:ascii="Century Gothic" w:hAnsi="Century Gothic" w:cstheme="minorBidi"/>
          <w:b/>
          <w:bCs/>
          <w:color w:val="002060"/>
          <w:kern w:val="2"/>
          <w:lang w:bidi="ar-SA"/>
          <w14:ligatures w14:val="standardContextual"/>
        </w:rPr>
        <w:t>DÍA 01</w:t>
      </w:r>
      <w:r w:rsidR="00802415" w:rsidRPr="009B64A5">
        <w:rPr>
          <w:rFonts w:ascii="Century Gothic" w:hAnsi="Century Gothic" w:cstheme="minorBidi"/>
          <w:b/>
          <w:bCs/>
          <w:color w:val="002060"/>
          <w:kern w:val="2"/>
          <w:lang w:bidi="ar-SA"/>
          <w14:ligatures w14:val="standardContextual"/>
        </w:rPr>
        <w:tab/>
      </w:r>
      <w:r w:rsidR="00802415" w:rsidRPr="009B64A5">
        <w:rPr>
          <w:rFonts w:ascii="Century Gothic" w:hAnsi="Century Gothic" w:cstheme="minorBidi"/>
          <w:b/>
          <w:bCs/>
          <w:color w:val="002060"/>
          <w:kern w:val="2"/>
          <w:lang w:bidi="ar-SA"/>
          <w14:ligatures w14:val="standardContextual"/>
        </w:rPr>
        <w:tab/>
      </w:r>
      <w:r w:rsidR="00D8785C" w:rsidRPr="009B64A5">
        <w:rPr>
          <w:rFonts w:ascii="Century Gothic" w:hAnsi="Century Gothic" w:cstheme="minorBidi"/>
          <w:b/>
          <w:bCs/>
          <w:color w:val="002060"/>
          <w:kern w:val="2"/>
          <w:lang w:bidi="ar-SA"/>
          <w14:ligatures w14:val="standardContextual"/>
        </w:rPr>
        <w:t>SANTIAGO</w:t>
      </w:r>
      <w:r w:rsidRPr="009B64A5">
        <w:rPr>
          <w:rFonts w:ascii="Century Gothic" w:hAnsi="Century Gothic" w:cstheme="minorBidi"/>
          <w:b/>
          <w:bCs/>
          <w:color w:val="002060"/>
          <w:kern w:val="2"/>
          <w:lang w:bidi="ar-SA"/>
          <w14:ligatures w14:val="standardContextual"/>
        </w:rPr>
        <w:t xml:space="preserve"> </w:t>
      </w:r>
    </w:p>
    <w:p w14:paraId="48B12673" w14:textId="0DD2A62D" w:rsidR="00A403BF" w:rsidRPr="009B64A5" w:rsidRDefault="00A403BF" w:rsidP="00A403BF">
      <w:pPr>
        <w:pStyle w:val="itinerario"/>
      </w:pPr>
      <w:r w:rsidRPr="009B64A5">
        <w:t>A la llegada, recibimiento en el aeropuerto y traslado al hotel. Alojamiento.</w:t>
      </w:r>
    </w:p>
    <w:p w14:paraId="0AF3DEA5" w14:textId="77777777" w:rsidR="00A403BF" w:rsidRPr="009B64A5"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77777777" w:rsidR="00031784" w:rsidRPr="009B64A5"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9B64A5">
        <w:rPr>
          <w:rFonts w:ascii="Century Gothic" w:hAnsi="Century Gothic" w:cstheme="minorBidi"/>
          <w:b/>
          <w:bCs/>
          <w:color w:val="002060"/>
          <w:kern w:val="2"/>
          <w:lang w:bidi="ar-SA"/>
          <w14:ligatures w14:val="standardContextual"/>
        </w:rPr>
        <w:t>DÍA 02</w:t>
      </w:r>
      <w:r w:rsidRPr="009B64A5">
        <w:rPr>
          <w:rFonts w:ascii="Century Gothic" w:hAnsi="Century Gothic" w:cstheme="minorBidi"/>
          <w:b/>
          <w:bCs/>
          <w:color w:val="002060"/>
          <w:kern w:val="2"/>
          <w:lang w:bidi="ar-SA"/>
          <w14:ligatures w14:val="standardContextual"/>
        </w:rPr>
        <w:tab/>
        <w:t xml:space="preserve"> </w:t>
      </w:r>
      <w:r w:rsidRPr="009B64A5">
        <w:rPr>
          <w:rFonts w:ascii="Century Gothic" w:hAnsi="Century Gothic" w:cstheme="minorBidi"/>
          <w:b/>
          <w:bCs/>
          <w:color w:val="002060"/>
          <w:kern w:val="2"/>
          <w:lang w:bidi="ar-SA"/>
          <w14:ligatures w14:val="standardContextual"/>
        </w:rPr>
        <w:tab/>
        <w:t>SANTIAGO</w:t>
      </w:r>
    </w:p>
    <w:p w14:paraId="5E92120B" w14:textId="77777777" w:rsidR="00031784" w:rsidRPr="009B64A5" w:rsidRDefault="00031784" w:rsidP="00031784">
      <w:pPr>
        <w:spacing w:after="0" w:line="240" w:lineRule="auto"/>
        <w:jc w:val="both"/>
        <w:rPr>
          <w:rFonts w:ascii="Calibri" w:eastAsia="Times New Roman" w:hAnsi="Calibri" w:cs="Calibri"/>
          <w:kern w:val="0"/>
          <w:lang w:eastAsia="es-CO"/>
          <w14:ligatures w14:val="none"/>
        </w:rPr>
      </w:pPr>
      <w:r w:rsidRPr="009B64A5">
        <w:rPr>
          <w:rFonts w:ascii="Calibri" w:eastAsia="Times New Roman" w:hAnsi="Calibri" w:cs="Calibri"/>
          <w:kern w:val="0"/>
          <w:lang w:eastAsia="es-CO"/>
          <w14:ligatures w14:val="none"/>
        </w:rPr>
        <w:t xml:space="preserve">Desayuno en el hotel. Se comienza con una visita al casco histórico donde destaca la plaza central de la ciudad (Plaza de Armas), kilómetro cero y centro neurálgico de la capital, desde donde </w:t>
      </w:r>
      <w:r w:rsidRPr="009B64A5">
        <w:rPr>
          <w:rFonts w:ascii="Calibri" w:eastAsia="Times New Roman" w:hAnsi="Calibri" w:cs="Calibri"/>
          <w:kern w:val="0"/>
          <w:lang w:eastAsia="es-CO"/>
          <w14:ligatures w14:val="none"/>
        </w:rPr>
        <w:lastRenderedPageBreak/>
        <w:t xml:space="preserve">comenzó la construcción de Santiago en la época colonial. Luego visitaremos el barrio cívico, con los edificios ministeriales y el palacio presidencial de La Moneda. Posteriormente, y con una imponente vista panorámica desde El Cerro San Cristóbal (el cual accederemos por funicular y teleférico), observaremos parte de los faldeos cordilleranos que rodean la capital para luego subir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a su hotel. Alojamiento. </w:t>
      </w:r>
    </w:p>
    <w:p w14:paraId="0238B36F" w14:textId="759607BB" w:rsidR="00EC7C4B" w:rsidRPr="009B64A5" w:rsidRDefault="00EC7C4B" w:rsidP="00031784">
      <w:pPr>
        <w:spacing w:after="0" w:line="240" w:lineRule="auto"/>
        <w:jc w:val="both"/>
        <w:rPr>
          <w:rFonts w:ascii="Calibri" w:eastAsia="Times New Roman" w:hAnsi="Calibri" w:cs="Calibri"/>
          <w:kern w:val="0"/>
          <w:lang w:eastAsia="es-CO"/>
          <w14:ligatures w14:val="none"/>
        </w:rPr>
      </w:pPr>
    </w:p>
    <w:p w14:paraId="46544BD4" w14:textId="6CD1FFBF" w:rsidR="00EC7C4B" w:rsidRPr="009B64A5" w:rsidRDefault="00EC7C4B" w:rsidP="00EC7C4B">
      <w:pPr>
        <w:spacing w:after="0" w:line="240" w:lineRule="auto"/>
        <w:jc w:val="both"/>
        <w:rPr>
          <w:rFonts w:ascii="Calibri" w:eastAsia="Times New Roman" w:hAnsi="Calibri" w:cs="Calibri"/>
          <w:color w:val="002060"/>
          <w:kern w:val="0"/>
          <w:lang w:eastAsia="es-CO"/>
          <w14:ligatures w14:val="none"/>
        </w:rPr>
      </w:pPr>
      <w:r w:rsidRPr="009B64A5">
        <w:rPr>
          <w:rFonts w:ascii="Century Gothic" w:eastAsia="Times New Roman" w:hAnsi="Century Gothic" w:cs="Calibri"/>
          <w:b/>
          <w:bCs/>
          <w:color w:val="002060"/>
          <w:kern w:val="0"/>
          <w:lang w:eastAsia="es-CO"/>
          <w14:ligatures w14:val="none"/>
        </w:rPr>
        <w:t xml:space="preserve">Nota: </w:t>
      </w:r>
      <w:r w:rsidR="00CF1D99" w:rsidRPr="009B64A5">
        <w:rPr>
          <w:rFonts w:ascii="Calibri" w:eastAsia="Times New Roman" w:hAnsi="Calibri" w:cs="Calibri"/>
          <w:kern w:val="0"/>
          <w:lang w:eastAsia="es-CO"/>
          <w14:ligatures w14:val="none"/>
        </w:rPr>
        <w:t>Esta excursión n</w:t>
      </w:r>
      <w:r w:rsidRPr="009B64A5">
        <w:rPr>
          <w:rFonts w:ascii="Calibri" w:eastAsia="Times New Roman" w:hAnsi="Calibri" w:cs="Calibri"/>
          <w:kern w:val="0"/>
          <w:lang w:eastAsia="es-CO"/>
          <w14:ligatures w14:val="none"/>
        </w:rPr>
        <w:t>o opera el primer lunes de cada mes, ya que el Cerro San Cristóbal se encuentra cerrado.  Los demás lunes, opera con subida y bajada en funicular, ya que el teleférico no opera los lunes.</w:t>
      </w:r>
    </w:p>
    <w:p w14:paraId="24CB1FF1" w14:textId="77777777" w:rsidR="00031784" w:rsidRPr="009B64A5" w:rsidRDefault="00031784" w:rsidP="00031784">
      <w:pPr>
        <w:pStyle w:val="vinetas"/>
        <w:numPr>
          <w:ilvl w:val="0"/>
          <w:numId w:val="0"/>
        </w:numPr>
        <w:rPr>
          <w:rFonts w:ascii="Century Gothic" w:hAnsi="Century Gothic" w:cstheme="minorBidi"/>
          <w:b/>
          <w:bCs/>
          <w:color w:val="002060"/>
          <w:kern w:val="2"/>
          <w:lang w:bidi="ar-SA"/>
          <w14:ligatures w14:val="standardContextual"/>
        </w:rPr>
      </w:pPr>
    </w:p>
    <w:p w14:paraId="1F952244" w14:textId="77777777" w:rsidR="00031784" w:rsidRPr="009B64A5"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9B64A5">
        <w:rPr>
          <w:rFonts w:ascii="Century Gothic" w:hAnsi="Century Gothic" w:cstheme="minorBidi"/>
          <w:b/>
          <w:bCs/>
          <w:color w:val="002060"/>
          <w:kern w:val="2"/>
          <w:lang w:bidi="ar-SA"/>
          <w14:ligatures w14:val="standardContextual"/>
        </w:rPr>
        <w:t>DÍA 03</w:t>
      </w:r>
      <w:r w:rsidRPr="009B64A5">
        <w:rPr>
          <w:rFonts w:ascii="Century Gothic" w:hAnsi="Century Gothic" w:cstheme="minorBidi"/>
          <w:b/>
          <w:bCs/>
          <w:color w:val="002060"/>
          <w:kern w:val="2"/>
          <w:lang w:bidi="ar-SA"/>
          <w14:ligatures w14:val="standardContextual"/>
        </w:rPr>
        <w:tab/>
        <w:t xml:space="preserve">SANTIAGO – VALPARAÍSO – VIÑA DEL MAR – SANTIAGO </w:t>
      </w:r>
    </w:p>
    <w:p w14:paraId="375049A5" w14:textId="5C8A21C3" w:rsidR="00031784" w:rsidRPr="009B64A5" w:rsidRDefault="00031784" w:rsidP="00031784">
      <w:pPr>
        <w:spacing w:after="0" w:line="240" w:lineRule="auto"/>
        <w:jc w:val="both"/>
        <w:rPr>
          <w:rFonts w:ascii="Calibri" w:eastAsia="Times New Roman" w:hAnsi="Calibri" w:cs="Calibri"/>
          <w:kern w:val="0"/>
          <w:lang w:eastAsia="es-CO"/>
          <w14:ligatures w14:val="none"/>
        </w:rPr>
      </w:pPr>
      <w:r w:rsidRPr="009B64A5">
        <w:rPr>
          <w:rFonts w:ascii="Calibri" w:eastAsia="Times New Roman" w:hAnsi="Calibri" w:cs="Calibri"/>
          <w:kern w:val="0"/>
          <w:lang w:eastAsia="es-CO"/>
          <w14:ligatures w14:val="none"/>
        </w:rPr>
        <w:t xml:space="preserve">Desayuno en el hotel. Luego de un viaje de 120 kilómetros hacia la costa del Océano Pacífico, llegaremos a la ciudad puerto de Valparaíso, declarada Patrimonio de la Humanidad por la UNESCO en el año 2003, debido a su inusitada arquitectura, despliegue de callejuelas, coloridos pasajes y escaleras que llegan a la cima de los cerros. Recorreremos sus principales atractivos como la Plaza Sotomayor, el monumento a los héroes navales, el Paseo 21 de mayo y subiremos por los ascensores para insertarnos en los cerros de la ciudad. Posteriormente, visitaremos la ciudad de Viña del Mar, conocida como “La Ciudad Jardín”, donde podrás disfrutar de sus lugares más emblemáticos como sus hermosas playas, jardines y veredas peatonales. Parada para almorzar </w:t>
      </w:r>
      <w:r w:rsidRPr="009B64A5">
        <w:rPr>
          <w:rFonts w:ascii="Calibri" w:eastAsia="Times New Roman" w:hAnsi="Calibri" w:cs="Calibri"/>
          <w:b/>
          <w:bCs/>
          <w:color w:val="1F3864" w:themeColor="accent5" w:themeShade="80"/>
          <w:kern w:val="0"/>
          <w:lang w:eastAsia="es-CO"/>
          <w14:ligatures w14:val="none"/>
        </w:rPr>
        <w:t>(almuerzo no incluido)</w:t>
      </w:r>
      <w:r w:rsidRPr="009B64A5">
        <w:rPr>
          <w:rFonts w:ascii="Calibri" w:eastAsia="Times New Roman" w:hAnsi="Calibri" w:cs="Calibri"/>
          <w:color w:val="1F3864" w:themeColor="accent5" w:themeShade="80"/>
          <w:kern w:val="0"/>
          <w:lang w:eastAsia="es-CO"/>
          <w14:ligatures w14:val="none"/>
        </w:rPr>
        <w:t xml:space="preserve"> </w:t>
      </w:r>
      <w:r w:rsidRPr="009B64A5">
        <w:rPr>
          <w:rFonts w:ascii="Calibri" w:eastAsia="Times New Roman" w:hAnsi="Calibri" w:cs="Calibri"/>
          <w:kern w:val="0"/>
          <w:lang w:eastAsia="es-CO"/>
          <w14:ligatures w14:val="none"/>
        </w:rPr>
        <w:t>y para luego regresar a Santiago. Alojamiento.</w:t>
      </w:r>
    </w:p>
    <w:p w14:paraId="51B8CBD5" w14:textId="77777777" w:rsidR="00031784" w:rsidRPr="009B64A5" w:rsidRDefault="00031784" w:rsidP="008A60AC">
      <w:pPr>
        <w:pStyle w:val="itinerario"/>
      </w:pPr>
    </w:p>
    <w:p w14:paraId="28D31A30" w14:textId="08AD3F75" w:rsidR="00D52B1D" w:rsidRPr="009B64A5" w:rsidRDefault="00D52B1D" w:rsidP="00D52B1D">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9B64A5">
        <w:rPr>
          <w:rFonts w:ascii="Century Gothic" w:hAnsi="Century Gothic" w:cstheme="minorBidi"/>
          <w:b/>
          <w:bCs/>
          <w:color w:val="002060"/>
          <w:kern w:val="2"/>
          <w:lang w:bidi="ar-SA"/>
          <w14:ligatures w14:val="standardContextual"/>
        </w:rPr>
        <w:t>DÍA 04</w:t>
      </w:r>
      <w:r w:rsidRPr="009B64A5">
        <w:rPr>
          <w:rFonts w:ascii="Century Gothic" w:hAnsi="Century Gothic" w:cstheme="minorBidi"/>
          <w:b/>
          <w:bCs/>
          <w:color w:val="002060"/>
          <w:kern w:val="2"/>
          <w:lang w:bidi="ar-SA"/>
          <w14:ligatures w14:val="standardContextual"/>
        </w:rPr>
        <w:tab/>
      </w:r>
      <w:r w:rsidR="005A18E9" w:rsidRPr="009B64A5">
        <w:rPr>
          <w:rFonts w:ascii="Century Gothic" w:hAnsi="Century Gothic" w:cstheme="minorBidi"/>
          <w:b/>
          <w:bCs/>
          <w:color w:val="002060"/>
          <w:kern w:val="2"/>
          <w:lang w:bidi="ar-SA"/>
          <w14:ligatures w14:val="standardContextual"/>
        </w:rPr>
        <w:t xml:space="preserve">SANTIAGO – PUERTO MONTT </w:t>
      </w:r>
      <w:r w:rsidR="00E3274D" w:rsidRPr="009B64A5">
        <w:rPr>
          <w:rFonts w:ascii="Century Gothic" w:hAnsi="Century Gothic" w:cstheme="minorBidi"/>
          <w:b/>
          <w:bCs/>
          <w:color w:val="002060"/>
          <w:kern w:val="2"/>
          <w:lang w:bidi="ar-SA"/>
          <w14:ligatures w14:val="standardContextual"/>
        </w:rPr>
        <w:t xml:space="preserve">(VUELO NO INCLUIDO) </w:t>
      </w:r>
      <w:r w:rsidR="005A18E9" w:rsidRPr="009B64A5">
        <w:rPr>
          <w:rFonts w:ascii="Century Gothic" w:hAnsi="Century Gothic" w:cstheme="minorBidi"/>
          <w:b/>
          <w:bCs/>
          <w:color w:val="002060"/>
          <w:kern w:val="2"/>
          <w:lang w:bidi="ar-SA"/>
          <w14:ligatures w14:val="standardContextual"/>
        </w:rPr>
        <w:t xml:space="preserve">– PUERTO </w:t>
      </w:r>
      <w:r w:rsidR="00335E0C" w:rsidRPr="009B64A5">
        <w:rPr>
          <w:rFonts w:ascii="Century Gothic" w:hAnsi="Century Gothic" w:cstheme="minorBidi"/>
          <w:b/>
          <w:bCs/>
          <w:color w:val="002060"/>
          <w:kern w:val="2"/>
          <w:lang w:bidi="ar-SA"/>
          <w14:ligatures w14:val="standardContextual"/>
        </w:rPr>
        <w:t xml:space="preserve">VARAS </w:t>
      </w:r>
    </w:p>
    <w:p w14:paraId="280728AF" w14:textId="683A0B38" w:rsidR="005A18E9" w:rsidRPr="009B64A5" w:rsidRDefault="005A18E9" w:rsidP="005A18E9">
      <w:pPr>
        <w:pStyle w:val="itinerario"/>
        <w:rPr>
          <w:rFonts w:eastAsia="Times New Roman"/>
          <w:color w:val="auto"/>
          <w:lang w:eastAsia="es-CO" w:bidi="ar-SA"/>
        </w:rPr>
      </w:pPr>
      <w:r w:rsidRPr="009B64A5">
        <w:rPr>
          <w:rFonts w:eastAsia="Times New Roman"/>
          <w:color w:val="auto"/>
          <w:lang w:eastAsia="es-CO" w:bidi="ar-SA"/>
        </w:rPr>
        <w:t xml:space="preserve">Desayuno en el hotel. A la hora convenida, traslado al aeropuerto, para tomar el vuelo </w:t>
      </w:r>
      <w:r w:rsidR="00C81067" w:rsidRPr="009B64A5">
        <w:rPr>
          <w:rFonts w:eastAsia="Times New Roman"/>
          <w:color w:val="auto"/>
          <w:lang w:eastAsia="es-CO" w:bidi="ar-SA"/>
        </w:rPr>
        <w:t xml:space="preserve">no incluido </w:t>
      </w:r>
      <w:r w:rsidRPr="009B64A5">
        <w:rPr>
          <w:rFonts w:eastAsia="Times New Roman"/>
          <w:color w:val="auto"/>
          <w:lang w:eastAsia="es-CO" w:bidi="ar-SA"/>
        </w:rPr>
        <w:t>con destino a la ciudad de Puerto Montt. A la llegada, traslado desde el aeropuerto de Puerto Montt al hotel en la ciudad de Puerto Varas, ubicada frente al hermoso lago Llanquihue. Resto del día libre. Alojamiento.</w:t>
      </w:r>
    </w:p>
    <w:p w14:paraId="21933E8B" w14:textId="77777777" w:rsidR="00D52B1D" w:rsidRPr="009B64A5" w:rsidRDefault="00D52B1D" w:rsidP="008A60AC">
      <w:pPr>
        <w:pStyle w:val="itinerario"/>
      </w:pPr>
    </w:p>
    <w:p w14:paraId="6CB491FB" w14:textId="00211132" w:rsidR="008A57D7" w:rsidRPr="009B64A5" w:rsidRDefault="008A57D7" w:rsidP="008A57D7">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9B64A5">
        <w:rPr>
          <w:rFonts w:ascii="Century Gothic" w:hAnsi="Century Gothic" w:cstheme="minorBidi"/>
          <w:b/>
          <w:bCs/>
          <w:color w:val="002060"/>
          <w:kern w:val="2"/>
          <w:lang w:bidi="ar-SA"/>
          <w14:ligatures w14:val="standardContextual"/>
        </w:rPr>
        <w:t>DÍA 05</w:t>
      </w:r>
      <w:r w:rsidRPr="009B64A5">
        <w:rPr>
          <w:rFonts w:ascii="Century Gothic" w:hAnsi="Century Gothic" w:cstheme="minorBidi"/>
          <w:b/>
          <w:bCs/>
          <w:color w:val="002060"/>
          <w:kern w:val="2"/>
          <w:lang w:bidi="ar-SA"/>
          <w14:ligatures w14:val="standardContextual"/>
        </w:rPr>
        <w:tab/>
      </w:r>
      <w:r w:rsidR="00335E0C" w:rsidRPr="009B64A5">
        <w:rPr>
          <w:rFonts w:ascii="Century Gothic" w:hAnsi="Century Gothic" w:cstheme="minorBidi"/>
          <w:b/>
          <w:bCs/>
          <w:color w:val="002060"/>
          <w:kern w:val="2"/>
          <w:lang w:bidi="ar-SA"/>
          <w14:ligatures w14:val="standardContextual"/>
        </w:rPr>
        <w:t xml:space="preserve">PUERTO VARAS – CRUCE </w:t>
      </w:r>
      <w:r w:rsidR="00214560" w:rsidRPr="009B64A5">
        <w:rPr>
          <w:rFonts w:ascii="Century Gothic" w:hAnsi="Century Gothic" w:cstheme="minorBidi"/>
          <w:b/>
          <w:bCs/>
          <w:color w:val="002060"/>
          <w:kern w:val="2"/>
          <w:lang w:bidi="ar-SA"/>
          <w14:ligatures w14:val="standardContextual"/>
        </w:rPr>
        <w:t xml:space="preserve">ANDINO – BARILOCHE </w:t>
      </w:r>
    </w:p>
    <w:p w14:paraId="607F86D2" w14:textId="2C9A86DF" w:rsidR="00214560" w:rsidRPr="009B64A5" w:rsidRDefault="00214560" w:rsidP="00214560">
      <w:pPr>
        <w:spacing w:after="0"/>
        <w:jc w:val="both"/>
        <w:rPr>
          <w:rFonts w:ascii="Calibri" w:eastAsia="Times New Roman" w:hAnsi="Calibri" w:cs="Calibri"/>
          <w:kern w:val="0"/>
          <w:lang w:eastAsia="es-CO"/>
          <w14:ligatures w14:val="none"/>
        </w:rPr>
      </w:pPr>
      <w:r w:rsidRPr="009B64A5">
        <w:rPr>
          <w:rFonts w:ascii="Calibri" w:eastAsia="Times New Roman" w:hAnsi="Calibri" w:cs="Calibri"/>
          <w:kern w:val="0"/>
          <w:lang w:eastAsia="es-CO"/>
          <w14:ligatures w14:val="none"/>
        </w:rPr>
        <w:t>Desayuno en el hotel. Recogida en el hotel y traslado a la oficina del cruce donde se iniciará el recorrido. El cruce andino es una excursión que combina bus y barco que lo llevará desde la ciudad de Puerto Varas hasta Bariloche.</w:t>
      </w:r>
    </w:p>
    <w:p w14:paraId="3C10468E" w14:textId="77777777" w:rsidR="00214560" w:rsidRPr="009B64A5" w:rsidRDefault="00214560" w:rsidP="00214560">
      <w:pPr>
        <w:spacing w:after="0"/>
        <w:jc w:val="both"/>
        <w:rPr>
          <w:rFonts w:ascii="Calibri" w:eastAsia="Times New Roman" w:hAnsi="Calibri" w:cs="Calibri"/>
          <w:kern w:val="0"/>
          <w:lang w:eastAsia="es-CO"/>
          <w14:ligatures w14:val="none"/>
        </w:rPr>
      </w:pPr>
    </w:p>
    <w:p w14:paraId="5E85C416" w14:textId="57615EB3" w:rsidR="00214560" w:rsidRPr="009B64A5" w:rsidRDefault="00214560" w:rsidP="00214560">
      <w:pPr>
        <w:spacing w:after="0"/>
        <w:jc w:val="both"/>
        <w:rPr>
          <w:rFonts w:ascii="Calibri" w:eastAsia="Times New Roman" w:hAnsi="Calibri" w:cs="Calibri"/>
          <w:kern w:val="0"/>
          <w:lang w:eastAsia="es-CO"/>
          <w14:ligatures w14:val="none"/>
        </w:rPr>
      </w:pPr>
      <w:r w:rsidRPr="009B64A5">
        <w:rPr>
          <w:rFonts w:ascii="Calibri" w:eastAsia="Times New Roman" w:hAnsi="Calibri" w:cs="Calibri"/>
          <w:kern w:val="0"/>
          <w:lang w:eastAsia="es-CO"/>
          <w14:ligatures w14:val="none"/>
        </w:rPr>
        <w:t>A las 08:00 horas</w:t>
      </w:r>
      <w:r w:rsidR="001A12EF" w:rsidRPr="009B64A5">
        <w:rPr>
          <w:rFonts w:ascii="Calibri" w:eastAsia="Times New Roman" w:hAnsi="Calibri" w:cs="Calibri"/>
          <w:kern w:val="0"/>
          <w:lang w:eastAsia="es-CO"/>
          <w14:ligatures w14:val="none"/>
        </w:rPr>
        <w:t>, salida de Puerto Varas del lugar previsto. Continuación hacia Petrohué, bordeando el Lago Llanquihue. Imponentes vistas del Volcán Osorno y Calbuco dominan todo el paisaje. Ingreso al Parque Nacional Vicente Pérez Rosales donde visitaremos los Saltos del Petrohué, caprichosas formas de roca volcánica, bañadas por caídas de aguas color verde esmeralda.</w:t>
      </w:r>
    </w:p>
    <w:p w14:paraId="4B9BCFD5" w14:textId="77777777" w:rsidR="001A12EF" w:rsidRPr="009B64A5" w:rsidRDefault="001A12EF" w:rsidP="00214560">
      <w:pPr>
        <w:spacing w:after="0"/>
        <w:jc w:val="both"/>
        <w:rPr>
          <w:rFonts w:ascii="Calibri" w:eastAsia="Times New Roman" w:hAnsi="Calibri" w:cs="Calibri"/>
          <w:kern w:val="0"/>
          <w:lang w:eastAsia="es-CO"/>
          <w14:ligatures w14:val="none"/>
        </w:rPr>
      </w:pPr>
    </w:p>
    <w:p w14:paraId="1D980BB7" w14:textId="3C0F3157" w:rsidR="001A12EF" w:rsidRPr="009B64A5" w:rsidRDefault="001A12EF" w:rsidP="001A12EF">
      <w:pPr>
        <w:spacing w:after="0"/>
        <w:jc w:val="both"/>
        <w:rPr>
          <w:rFonts w:ascii="Calibri" w:eastAsia="Times New Roman" w:hAnsi="Calibri" w:cs="Calibri"/>
          <w:b/>
          <w:bCs/>
          <w:color w:val="002060"/>
          <w:kern w:val="0"/>
          <w:lang w:eastAsia="es-CO"/>
          <w14:ligatures w14:val="none"/>
        </w:rPr>
      </w:pPr>
      <w:r w:rsidRPr="009B64A5">
        <w:rPr>
          <w:rFonts w:ascii="Calibri" w:eastAsia="Times New Roman" w:hAnsi="Calibri" w:cs="Calibri"/>
          <w:kern w:val="0"/>
          <w:lang w:eastAsia="es-CO"/>
          <w14:ligatures w14:val="none"/>
        </w:rPr>
        <w:t xml:space="preserve">A las 10:30 horas, zarparemos hacia Peulla, navegando el Lago Todos los Santos. Si el clima lo permite nuevas vistas del Volcán Osorno y Volcán Puntiagudo y Cerro Tronador nos sorprenderán. A las 12:15 horas, llegada a Peulla, Villa ecológica, paraíso de los amantes de la naturaleza. </w:t>
      </w:r>
      <w:r w:rsidRPr="009B64A5">
        <w:rPr>
          <w:rFonts w:ascii="Calibri" w:eastAsia="Times New Roman" w:hAnsi="Calibri" w:cs="Calibri"/>
          <w:b/>
          <w:bCs/>
          <w:color w:val="002060"/>
          <w:kern w:val="0"/>
          <w:lang w:eastAsia="es-CO"/>
          <w14:ligatures w14:val="none"/>
        </w:rPr>
        <w:t xml:space="preserve">Almuerzo incluido. </w:t>
      </w:r>
    </w:p>
    <w:p w14:paraId="73FEE230" w14:textId="77777777" w:rsidR="001A12EF" w:rsidRPr="009B64A5" w:rsidRDefault="001A12EF" w:rsidP="00214560">
      <w:pPr>
        <w:spacing w:after="0"/>
        <w:jc w:val="both"/>
        <w:rPr>
          <w:rFonts w:ascii="Calibri" w:eastAsia="Times New Roman" w:hAnsi="Calibri" w:cs="Calibri"/>
          <w:kern w:val="0"/>
          <w:lang w:eastAsia="es-CO"/>
          <w14:ligatures w14:val="none"/>
        </w:rPr>
      </w:pPr>
    </w:p>
    <w:p w14:paraId="34A9FB05" w14:textId="647B199D" w:rsidR="001A12EF" w:rsidRPr="009B64A5" w:rsidRDefault="001A12EF" w:rsidP="001A12EF">
      <w:pPr>
        <w:spacing w:after="0"/>
        <w:jc w:val="both"/>
        <w:rPr>
          <w:rFonts w:ascii="Calibri" w:eastAsia="Times New Roman" w:hAnsi="Calibri" w:cs="Calibri"/>
          <w:kern w:val="0"/>
          <w:lang w:eastAsia="es-CO"/>
          <w14:ligatures w14:val="none"/>
        </w:rPr>
      </w:pPr>
      <w:r w:rsidRPr="009B64A5">
        <w:rPr>
          <w:rFonts w:ascii="Calibri" w:eastAsia="Times New Roman" w:hAnsi="Calibri" w:cs="Calibri"/>
          <w:kern w:val="0"/>
          <w:lang w:eastAsia="es-CO"/>
          <w14:ligatures w14:val="none"/>
        </w:rPr>
        <w:lastRenderedPageBreak/>
        <w:t>A</w:t>
      </w:r>
      <w:r w:rsidRPr="009B64A5">
        <w:rPr>
          <w:rFonts w:eastAsia="Times New Roman"/>
          <w:lang w:eastAsia="es-CO"/>
        </w:rPr>
        <w:t xml:space="preserve"> </w:t>
      </w:r>
      <w:r w:rsidRPr="009B64A5">
        <w:rPr>
          <w:rFonts w:ascii="Calibri" w:eastAsia="Times New Roman" w:hAnsi="Calibri" w:cs="Calibri"/>
          <w:kern w:val="0"/>
          <w:lang w:eastAsia="es-CO"/>
          <w14:ligatures w14:val="none"/>
        </w:rPr>
        <w:t>las 14:00 horas, abordaremos un bus con destino Puerto Frías. Aduana Chilena para trámite de salida del país. Cruzaremos la Cordillera de los Andes a sólo 976 m</w:t>
      </w:r>
      <w:r w:rsidR="000067B8" w:rsidRPr="009B64A5">
        <w:rPr>
          <w:rFonts w:ascii="Calibri" w:eastAsia="Times New Roman" w:hAnsi="Calibri" w:cs="Calibri"/>
          <w:kern w:val="0"/>
          <w:lang w:eastAsia="es-CO"/>
          <w14:ligatures w14:val="none"/>
        </w:rPr>
        <w:t>.</w:t>
      </w:r>
      <w:r w:rsidRPr="009B64A5">
        <w:rPr>
          <w:rFonts w:ascii="Calibri" w:eastAsia="Times New Roman" w:hAnsi="Calibri" w:cs="Calibri"/>
          <w:kern w:val="0"/>
          <w:lang w:eastAsia="es-CO"/>
          <w14:ligatures w14:val="none"/>
        </w:rPr>
        <w:t>s</w:t>
      </w:r>
      <w:r w:rsidR="000067B8" w:rsidRPr="009B64A5">
        <w:rPr>
          <w:rFonts w:ascii="Calibri" w:eastAsia="Times New Roman" w:hAnsi="Calibri" w:cs="Calibri"/>
          <w:kern w:val="0"/>
          <w:lang w:eastAsia="es-CO"/>
          <w14:ligatures w14:val="none"/>
        </w:rPr>
        <w:t>.</w:t>
      </w:r>
      <w:r w:rsidRPr="009B64A5">
        <w:rPr>
          <w:rFonts w:ascii="Calibri" w:eastAsia="Times New Roman" w:hAnsi="Calibri" w:cs="Calibri"/>
          <w:kern w:val="0"/>
          <w:lang w:eastAsia="es-CO"/>
          <w14:ligatures w14:val="none"/>
        </w:rPr>
        <w:t>n</w:t>
      </w:r>
      <w:r w:rsidR="000067B8" w:rsidRPr="009B64A5">
        <w:rPr>
          <w:rFonts w:ascii="Calibri" w:eastAsia="Times New Roman" w:hAnsi="Calibri" w:cs="Calibri"/>
          <w:kern w:val="0"/>
          <w:lang w:eastAsia="es-CO"/>
          <w14:ligatures w14:val="none"/>
        </w:rPr>
        <w:t>.</w:t>
      </w:r>
      <w:r w:rsidRPr="009B64A5">
        <w:rPr>
          <w:rFonts w:ascii="Calibri" w:eastAsia="Times New Roman" w:hAnsi="Calibri" w:cs="Calibri"/>
          <w:kern w:val="0"/>
          <w:lang w:eastAsia="es-CO"/>
          <w14:ligatures w14:val="none"/>
        </w:rPr>
        <w:t>m</w:t>
      </w:r>
      <w:r w:rsidR="000067B8" w:rsidRPr="009B64A5">
        <w:rPr>
          <w:rFonts w:ascii="Calibri" w:eastAsia="Times New Roman" w:hAnsi="Calibri" w:cs="Calibri"/>
          <w:kern w:val="0"/>
          <w:lang w:eastAsia="es-CO"/>
          <w14:ligatures w14:val="none"/>
        </w:rPr>
        <w:t>.</w:t>
      </w:r>
      <w:r w:rsidRPr="009B64A5">
        <w:rPr>
          <w:rFonts w:ascii="Calibri" w:eastAsia="Times New Roman" w:hAnsi="Calibri" w:cs="Calibri"/>
          <w:kern w:val="0"/>
          <w:lang w:eastAsia="es-CO"/>
          <w14:ligatures w14:val="none"/>
        </w:rPr>
        <w:t xml:space="preserve"> Bajaremos por un serpenteante camino hacia Puerto Frías, navegación por Lago Frías, hacia Puerto Alegre. En Puerto Alegre tomaremos un bus hacia Puerto Blest. A las 17:15 horas. Salida de Puerto Blest, iniciaremos la última navegación por el Lago Nahuel Huapi, con destino a Puerto Pañuelo.</w:t>
      </w:r>
    </w:p>
    <w:p w14:paraId="3F572245" w14:textId="77777777" w:rsidR="00171CC0" w:rsidRPr="009B64A5" w:rsidRDefault="00171CC0" w:rsidP="001A12EF">
      <w:pPr>
        <w:spacing w:after="0"/>
        <w:jc w:val="both"/>
        <w:rPr>
          <w:rFonts w:ascii="Calibri" w:eastAsia="Times New Roman" w:hAnsi="Calibri" w:cs="Calibri"/>
          <w:kern w:val="0"/>
          <w:lang w:eastAsia="es-CO"/>
          <w14:ligatures w14:val="none"/>
        </w:rPr>
      </w:pPr>
    </w:p>
    <w:p w14:paraId="578E2A0B" w14:textId="34EDA31F" w:rsidR="00214560" w:rsidRPr="009B64A5" w:rsidRDefault="00171CC0" w:rsidP="00214560">
      <w:pPr>
        <w:spacing w:after="0"/>
        <w:jc w:val="both"/>
        <w:rPr>
          <w:rFonts w:ascii="Calibri" w:eastAsia="Times New Roman" w:hAnsi="Calibri" w:cs="Calibri"/>
          <w:kern w:val="0"/>
          <w:lang w:eastAsia="es-CO"/>
          <w14:ligatures w14:val="none"/>
        </w:rPr>
      </w:pPr>
      <w:r w:rsidRPr="009B64A5">
        <w:rPr>
          <w:rFonts w:ascii="Calibri" w:eastAsia="Times New Roman" w:hAnsi="Calibri" w:cs="Calibri"/>
          <w:kern w:val="0"/>
          <w:lang w:eastAsia="es-CO"/>
          <w14:ligatures w14:val="none"/>
        </w:rPr>
        <w:t>A las 18:15 horas, llegada a Puerto Pañuelo</w:t>
      </w:r>
      <w:r w:rsidR="00214560" w:rsidRPr="009B64A5">
        <w:rPr>
          <w:rFonts w:ascii="Source Sans Pro" w:eastAsia="Source Sans Pro" w:hAnsi="Source Sans Pro" w:cs="Source Sans Pro"/>
          <w:sz w:val="24"/>
          <w:szCs w:val="24"/>
        </w:rPr>
        <w:t xml:space="preserve">, </w:t>
      </w:r>
      <w:r w:rsidR="00214560" w:rsidRPr="009B64A5">
        <w:rPr>
          <w:rFonts w:ascii="Calibri" w:eastAsia="Times New Roman" w:hAnsi="Calibri" w:cs="Calibri"/>
          <w:kern w:val="0"/>
          <w:lang w:eastAsia="es-CO"/>
          <w14:ligatures w14:val="none"/>
        </w:rPr>
        <w:t xml:space="preserve">tomaremos un bus para hacer el tramo final con destino a la “Ciudad del Turismo Argentino”, Bariloche. Ciudad que en invierno y verano fascina al turista por sus centros de </w:t>
      </w:r>
      <w:proofErr w:type="spellStart"/>
      <w:r w:rsidR="00214560" w:rsidRPr="009B64A5">
        <w:rPr>
          <w:rFonts w:ascii="Calibri" w:eastAsia="Times New Roman" w:hAnsi="Calibri" w:cs="Calibri"/>
          <w:kern w:val="0"/>
          <w:lang w:eastAsia="es-CO"/>
          <w14:ligatures w14:val="none"/>
        </w:rPr>
        <w:t>ski</w:t>
      </w:r>
      <w:proofErr w:type="spellEnd"/>
      <w:r w:rsidR="00214560" w:rsidRPr="009B64A5">
        <w:rPr>
          <w:rFonts w:ascii="Calibri" w:eastAsia="Times New Roman" w:hAnsi="Calibri" w:cs="Calibri"/>
          <w:kern w:val="0"/>
          <w:lang w:eastAsia="es-CO"/>
          <w14:ligatures w14:val="none"/>
        </w:rPr>
        <w:t>, comercio, hoteles, restaurantes y vida nocturna.</w:t>
      </w:r>
      <w:r w:rsidRPr="009B64A5">
        <w:rPr>
          <w:rFonts w:ascii="Calibri" w:eastAsia="Times New Roman" w:hAnsi="Calibri" w:cs="Calibri"/>
          <w:kern w:val="0"/>
          <w:lang w:eastAsia="es-CO"/>
          <w14:ligatures w14:val="none"/>
        </w:rPr>
        <w:t xml:space="preserve"> Aproximadamente a las </w:t>
      </w:r>
      <w:r w:rsidR="00214560" w:rsidRPr="009B64A5">
        <w:rPr>
          <w:rFonts w:ascii="Calibri" w:eastAsia="Times New Roman" w:hAnsi="Calibri" w:cs="Calibri"/>
          <w:kern w:val="0"/>
          <w:lang w:eastAsia="es-CO"/>
          <w14:ligatures w14:val="none"/>
        </w:rPr>
        <w:t>20</w:t>
      </w:r>
      <w:r w:rsidRPr="009B64A5">
        <w:rPr>
          <w:rFonts w:ascii="Calibri" w:eastAsia="Times New Roman" w:hAnsi="Calibri" w:cs="Calibri"/>
          <w:kern w:val="0"/>
          <w:lang w:eastAsia="es-CO"/>
          <w14:ligatures w14:val="none"/>
        </w:rPr>
        <w:t>:</w:t>
      </w:r>
      <w:r w:rsidR="00214560" w:rsidRPr="009B64A5">
        <w:rPr>
          <w:rFonts w:ascii="Calibri" w:eastAsia="Times New Roman" w:hAnsi="Calibri" w:cs="Calibri"/>
          <w:kern w:val="0"/>
          <w:lang w:eastAsia="es-CO"/>
          <w14:ligatures w14:val="none"/>
        </w:rPr>
        <w:t xml:space="preserve">45 </w:t>
      </w:r>
      <w:r w:rsidR="002522F0" w:rsidRPr="009B64A5">
        <w:rPr>
          <w:rFonts w:ascii="Calibri" w:eastAsia="Times New Roman" w:hAnsi="Calibri" w:cs="Calibri"/>
          <w:kern w:val="0"/>
          <w:lang w:eastAsia="es-CO"/>
          <w14:ligatures w14:val="none"/>
        </w:rPr>
        <w:t>horas, llegada</w:t>
      </w:r>
      <w:r w:rsidR="00214560" w:rsidRPr="009B64A5">
        <w:rPr>
          <w:rFonts w:ascii="Calibri" w:eastAsia="Times New Roman" w:hAnsi="Calibri" w:cs="Calibri"/>
          <w:kern w:val="0"/>
          <w:lang w:eastAsia="es-CO"/>
          <w14:ligatures w14:val="none"/>
        </w:rPr>
        <w:t xml:space="preserve"> Bariloche y traslado al hotel seleccionado. Alojamiento.</w:t>
      </w:r>
    </w:p>
    <w:p w14:paraId="787BA8FF" w14:textId="75000DBE" w:rsidR="001A12EF" w:rsidRPr="009B64A5" w:rsidRDefault="00171CC0" w:rsidP="001A12EF">
      <w:pPr>
        <w:spacing w:after="0"/>
        <w:jc w:val="both"/>
        <w:rPr>
          <w:rFonts w:ascii="Calibri" w:eastAsia="Times New Roman" w:hAnsi="Calibri" w:cs="Calibri"/>
          <w:kern w:val="0"/>
          <w:lang w:eastAsia="es-CO"/>
          <w14:ligatures w14:val="none"/>
        </w:rPr>
      </w:pPr>
      <w:r w:rsidRPr="009B64A5">
        <w:rPr>
          <w:rFonts w:ascii="Century Gothic" w:eastAsia="Times New Roman" w:hAnsi="Century Gothic" w:cs="Calibri"/>
          <w:b/>
          <w:bCs/>
          <w:color w:val="002060"/>
          <w:kern w:val="0"/>
          <w:lang w:eastAsia="es-CO"/>
          <w14:ligatures w14:val="none"/>
        </w:rPr>
        <w:t>Nota:</w:t>
      </w:r>
      <w:r w:rsidRPr="009B64A5">
        <w:rPr>
          <w:rFonts w:ascii="Calibri" w:eastAsia="Times New Roman" w:hAnsi="Calibri" w:cs="Calibri"/>
          <w:b/>
          <w:bCs/>
          <w:color w:val="002060"/>
          <w:kern w:val="0"/>
          <w:lang w:eastAsia="es-CO"/>
          <w14:ligatures w14:val="none"/>
        </w:rPr>
        <w:t xml:space="preserve"> </w:t>
      </w:r>
      <w:r w:rsidRPr="009B64A5">
        <w:rPr>
          <w:rFonts w:ascii="Calibri" w:eastAsia="Times New Roman" w:hAnsi="Calibri" w:cs="Calibri"/>
          <w:kern w:val="0"/>
          <w:lang w:eastAsia="es-CO"/>
          <w14:ligatures w14:val="none"/>
        </w:rPr>
        <w:t xml:space="preserve">El </w:t>
      </w:r>
      <w:r w:rsidR="001A12EF" w:rsidRPr="009B64A5">
        <w:rPr>
          <w:rFonts w:ascii="Calibri" w:eastAsia="Times New Roman" w:hAnsi="Calibri" w:cs="Calibri"/>
          <w:kern w:val="0"/>
          <w:lang w:eastAsia="es-CO"/>
          <w14:ligatures w14:val="none"/>
        </w:rPr>
        <w:t>Cruce Andino</w:t>
      </w:r>
      <w:r w:rsidRPr="009B64A5">
        <w:rPr>
          <w:rFonts w:ascii="Calibri" w:eastAsia="Times New Roman" w:hAnsi="Calibri" w:cs="Calibri"/>
          <w:kern w:val="0"/>
          <w:lang w:eastAsia="es-CO"/>
          <w14:ligatures w14:val="none"/>
        </w:rPr>
        <w:t>, es</w:t>
      </w:r>
      <w:r w:rsidR="001A12EF" w:rsidRPr="009B64A5">
        <w:rPr>
          <w:rFonts w:ascii="Calibri" w:eastAsia="Times New Roman" w:hAnsi="Calibri" w:cs="Calibri"/>
          <w:kern w:val="0"/>
          <w:lang w:eastAsia="es-CO"/>
          <w14:ligatures w14:val="none"/>
        </w:rPr>
        <w:t xml:space="preserve"> un circuito turístico, los horarios son referenciales y pueden cambiar por condiciones climáticas y cantidad de pasajeros.</w:t>
      </w:r>
      <w:r w:rsidRPr="009B64A5">
        <w:rPr>
          <w:rFonts w:ascii="Calibri" w:eastAsia="Times New Roman" w:hAnsi="Calibri" w:cs="Calibri"/>
          <w:kern w:val="0"/>
          <w:lang w:eastAsia="es-CO"/>
          <w14:ligatures w14:val="none"/>
        </w:rPr>
        <w:t xml:space="preserve"> </w:t>
      </w:r>
      <w:r w:rsidR="001A12EF" w:rsidRPr="009B64A5">
        <w:rPr>
          <w:rFonts w:ascii="Calibri" w:eastAsia="Times New Roman" w:hAnsi="Calibri" w:cs="Calibri"/>
          <w:kern w:val="0"/>
          <w:lang w:eastAsia="es-CO"/>
          <w14:ligatures w14:val="none"/>
        </w:rPr>
        <w:t xml:space="preserve">Para la reserva de este </w:t>
      </w:r>
      <w:r w:rsidRPr="009B64A5">
        <w:rPr>
          <w:rFonts w:ascii="Calibri" w:eastAsia="Times New Roman" w:hAnsi="Calibri" w:cs="Calibri"/>
          <w:kern w:val="0"/>
          <w:lang w:eastAsia="es-CO"/>
          <w14:ligatures w14:val="none"/>
        </w:rPr>
        <w:t>cruce</w:t>
      </w:r>
      <w:r w:rsidR="001A12EF" w:rsidRPr="009B64A5">
        <w:rPr>
          <w:rFonts w:ascii="Calibri" w:eastAsia="Times New Roman" w:hAnsi="Calibri" w:cs="Calibri"/>
          <w:kern w:val="0"/>
          <w:lang w:eastAsia="es-CO"/>
          <w14:ligatures w14:val="none"/>
        </w:rPr>
        <w:t>, se debe enviar la copia del pasaporte de los pasajeros.</w:t>
      </w:r>
    </w:p>
    <w:p w14:paraId="6D64B1F4" w14:textId="77777777" w:rsidR="00214560" w:rsidRPr="009B64A5" w:rsidRDefault="00214560" w:rsidP="00214560">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02DF7AA3" w14:textId="775D32C4" w:rsidR="008A57D7" w:rsidRPr="009B64A5" w:rsidRDefault="008A57D7" w:rsidP="008A57D7">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9B64A5">
        <w:rPr>
          <w:rFonts w:ascii="Century Gothic" w:hAnsi="Century Gothic" w:cstheme="minorBidi"/>
          <w:b/>
          <w:bCs/>
          <w:color w:val="002060"/>
          <w:kern w:val="2"/>
          <w:lang w:bidi="ar-SA"/>
          <w14:ligatures w14:val="standardContextual"/>
        </w:rPr>
        <w:t>DÍA 06</w:t>
      </w:r>
      <w:r w:rsidR="008D79F8" w:rsidRPr="009B64A5">
        <w:rPr>
          <w:rFonts w:ascii="Century Gothic" w:hAnsi="Century Gothic" w:cstheme="minorBidi"/>
          <w:b/>
          <w:bCs/>
          <w:color w:val="002060"/>
          <w:kern w:val="2"/>
          <w:lang w:bidi="ar-SA"/>
          <w14:ligatures w14:val="standardContextual"/>
        </w:rPr>
        <w:tab/>
        <w:t>BARILOCHE</w:t>
      </w:r>
    </w:p>
    <w:p w14:paraId="1E5C2D47" w14:textId="20E7A570" w:rsidR="008D79F8" w:rsidRPr="009B64A5" w:rsidRDefault="008D79F8" w:rsidP="008D79F8">
      <w:pPr>
        <w:pStyle w:val="vinetas"/>
        <w:numPr>
          <w:ilvl w:val="0"/>
          <w:numId w:val="0"/>
        </w:numPr>
        <w:jc w:val="both"/>
        <w:rPr>
          <w:rFonts w:eastAsia="Times New Roman"/>
          <w:lang w:eastAsia="es-CO"/>
        </w:rPr>
      </w:pPr>
      <w:r w:rsidRPr="009B64A5">
        <w:rPr>
          <w:rFonts w:eastAsia="Times New Roman"/>
          <w:lang w:eastAsia="es-CO"/>
        </w:rPr>
        <w:t xml:space="preserve">Desayuno en el hotel. Por la mañana realizaremos el Circuito Chico. El viaje inicia desde Bariloche por la Av. Bustillo bordeando el lago Nahuel Huapi. A la altura del </w:t>
      </w:r>
      <w:r w:rsidR="00653B37" w:rsidRPr="009B64A5">
        <w:rPr>
          <w:rFonts w:eastAsia="Times New Roman"/>
          <w:lang w:eastAsia="es-CO"/>
        </w:rPr>
        <w:t xml:space="preserve">kilómetro </w:t>
      </w:r>
      <w:r w:rsidRPr="009B64A5">
        <w:rPr>
          <w:rFonts w:eastAsia="Times New Roman"/>
          <w:lang w:eastAsia="es-CO"/>
        </w:rPr>
        <w:t xml:space="preserve">8 se encuentra Playa Bonita, apreciándose desde allí la isla Huemul, 10 </w:t>
      </w:r>
      <w:r w:rsidR="00653B37" w:rsidRPr="009B64A5">
        <w:rPr>
          <w:rFonts w:eastAsia="Times New Roman"/>
          <w:lang w:eastAsia="es-CO"/>
        </w:rPr>
        <w:t xml:space="preserve">kilómetros </w:t>
      </w:r>
      <w:r w:rsidRPr="009B64A5">
        <w:rPr>
          <w:rFonts w:eastAsia="Times New Roman"/>
          <w:lang w:eastAsia="es-CO"/>
        </w:rPr>
        <w:t>más adelante, luego de atravesar diferentes paisajes, se llega al pie del Cerro Campanario.</w:t>
      </w:r>
    </w:p>
    <w:p w14:paraId="5141B690" w14:textId="1295C0AF" w:rsidR="008D79F8" w:rsidRPr="009B64A5" w:rsidRDefault="008D79F8" w:rsidP="00653B37">
      <w:pPr>
        <w:pStyle w:val="vinetas"/>
        <w:numPr>
          <w:ilvl w:val="0"/>
          <w:numId w:val="0"/>
        </w:numPr>
        <w:jc w:val="both"/>
        <w:rPr>
          <w:rFonts w:eastAsia="Times New Roman"/>
          <w:lang w:eastAsia="es-CO"/>
        </w:rPr>
      </w:pPr>
      <w:r w:rsidRPr="009B64A5">
        <w:rPr>
          <w:rFonts w:eastAsia="Times New Roman"/>
          <w:lang w:eastAsia="es-CO"/>
        </w:rPr>
        <w:t>Desde la base parte una aerosilla que asciende a sus visitantes a 1</w:t>
      </w:r>
      <w:r w:rsidR="00653B37" w:rsidRPr="009B64A5">
        <w:rPr>
          <w:rFonts w:eastAsia="Times New Roman"/>
          <w:lang w:eastAsia="es-CO"/>
        </w:rPr>
        <w:t>.</w:t>
      </w:r>
      <w:r w:rsidRPr="009B64A5">
        <w:rPr>
          <w:rFonts w:eastAsia="Times New Roman"/>
          <w:lang w:eastAsia="es-CO"/>
        </w:rPr>
        <w:t xml:space="preserve">500 m.s.n.m. </w:t>
      </w:r>
      <w:r w:rsidR="00653B37" w:rsidRPr="009B64A5">
        <w:rPr>
          <w:b/>
          <w:bCs/>
          <w:color w:val="002060"/>
        </w:rPr>
        <w:t>(medio de elevación no incluido)</w:t>
      </w:r>
      <w:r w:rsidR="00653B37" w:rsidRPr="009B64A5">
        <w:t xml:space="preserve">. </w:t>
      </w:r>
      <w:r w:rsidRPr="009B64A5">
        <w:rPr>
          <w:rFonts w:eastAsia="Times New Roman"/>
          <w:lang w:eastAsia="es-CO"/>
        </w:rPr>
        <w:t xml:space="preserve">En la cima hay una confitería y sobre ella se levanta una terraza que permite admirar una de las vistas más completas y bellas de todos los alrededores: Los lagos Nahuel Huapi, y Perito Moreno. Laguna El Trébol. Penínsulas Llao </w:t>
      </w:r>
      <w:proofErr w:type="spellStart"/>
      <w:r w:rsidRPr="009B64A5">
        <w:rPr>
          <w:rFonts w:eastAsia="Times New Roman"/>
          <w:lang w:eastAsia="es-CO"/>
        </w:rPr>
        <w:t>Llao</w:t>
      </w:r>
      <w:proofErr w:type="spellEnd"/>
      <w:r w:rsidRPr="009B64A5">
        <w:rPr>
          <w:rFonts w:eastAsia="Times New Roman"/>
          <w:lang w:eastAsia="es-CO"/>
        </w:rPr>
        <w:t xml:space="preserve"> y San Pedro, Isla Victoria</w:t>
      </w:r>
      <w:r w:rsidR="00F05322" w:rsidRPr="009B64A5">
        <w:rPr>
          <w:rFonts w:eastAsia="Times New Roman"/>
          <w:lang w:eastAsia="es-CO"/>
        </w:rPr>
        <w:t>,</w:t>
      </w:r>
      <w:r w:rsidRPr="009B64A5">
        <w:rPr>
          <w:rFonts w:eastAsia="Times New Roman"/>
          <w:lang w:eastAsia="es-CO"/>
        </w:rPr>
        <w:t xml:space="preserve"> Cerros Otto, López, Goye y Catedral y la ciudad de San Carlos de Bariloche.</w:t>
      </w:r>
    </w:p>
    <w:p w14:paraId="6072B155" w14:textId="77777777" w:rsidR="00653B37" w:rsidRPr="009B64A5" w:rsidRDefault="00653B37" w:rsidP="00653B37">
      <w:pPr>
        <w:pStyle w:val="vinetas"/>
        <w:numPr>
          <w:ilvl w:val="0"/>
          <w:numId w:val="0"/>
        </w:numPr>
        <w:jc w:val="both"/>
        <w:rPr>
          <w:rFonts w:eastAsia="Times New Roman"/>
          <w:lang w:eastAsia="es-CO"/>
        </w:rPr>
      </w:pPr>
    </w:p>
    <w:p w14:paraId="61058DE0" w14:textId="77777777" w:rsidR="008D79F8" w:rsidRPr="009B64A5" w:rsidRDefault="008D79F8" w:rsidP="00653B37">
      <w:pPr>
        <w:pStyle w:val="vinetas"/>
        <w:numPr>
          <w:ilvl w:val="0"/>
          <w:numId w:val="0"/>
        </w:numPr>
        <w:jc w:val="both"/>
        <w:rPr>
          <w:rFonts w:eastAsia="Times New Roman"/>
          <w:lang w:eastAsia="es-CO"/>
        </w:rPr>
      </w:pPr>
      <w:r w:rsidRPr="009B64A5">
        <w:rPr>
          <w:rFonts w:eastAsia="Times New Roman"/>
          <w:lang w:eastAsia="es-CO"/>
        </w:rPr>
        <w:t xml:space="preserve">Retomando luego el recorrido se ingresa a la Villa de Llao </w:t>
      </w:r>
      <w:proofErr w:type="spellStart"/>
      <w:r w:rsidRPr="009B64A5">
        <w:rPr>
          <w:rFonts w:eastAsia="Times New Roman"/>
          <w:lang w:eastAsia="es-CO"/>
        </w:rPr>
        <w:t>Llao</w:t>
      </w:r>
      <w:proofErr w:type="spellEnd"/>
      <w:r w:rsidRPr="009B64A5">
        <w:rPr>
          <w:rFonts w:eastAsia="Times New Roman"/>
          <w:lang w:eastAsia="es-CO"/>
        </w:rPr>
        <w:t xml:space="preserve">, donde se encuentra la Capilla San Eduardo, joya de la arquitectura regional y el magnífico hotel Llao </w:t>
      </w:r>
      <w:proofErr w:type="spellStart"/>
      <w:r w:rsidRPr="009B64A5">
        <w:rPr>
          <w:rFonts w:eastAsia="Times New Roman"/>
          <w:lang w:eastAsia="es-CO"/>
        </w:rPr>
        <w:t>Llao</w:t>
      </w:r>
      <w:proofErr w:type="spellEnd"/>
      <w:r w:rsidRPr="009B64A5">
        <w:rPr>
          <w:rFonts w:eastAsia="Times New Roman"/>
          <w:lang w:eastAsia="es-CO"/>
        </w:rPr>
        <w:t>, verdadero símbolo del lugar y obra del gran arquitecto Alejandro Bustillo, que fuera inaugurado en el año 1939. Sobre el lago se observa el importante y pintoresco Puerto Pañuelo.</w:t>
      </w:r>
    </w:p>
    <w:p w14:paraId="350A602C" w14:textId="77777777" w:rsidR="00653B37" w:rsidRPr="009B64A5" w:rsidRDefault="00653B37" w:rsidP="00653B37">
      <w:pPr>
        <w:pStyle w:val="vinetas"/>
        <w:numPr>
          <w:ilvl w:val="0"/>
          <w:numId w:val="0"/>
        </w:numPr>
        <w:jc w:val="both"/>
        <w:rPr>
          <w:rFonts w:eastAsia="Times New Roman"/>
          <w:lang w:eastAsia="es-CO"/>
        </w:rPr>
      </w:pPr>
    </w:p>
    <w:p w14:paraId="17974DC5" w14:textId="45B659B5" w:rsidR="008D79F8" w:rsidRPr="009B64A5" w:rsidRDefault="008D79F8" w:rsidP="00653B37">
      <w:pPr>
        <w:pStyle w:val="vinetas"/>
        <w:numPr>
          <w:ilvl w:val="0"/>
          <w:numId w:val="0"/>
        </w:numPr>
        <w:jc w:val="both"/>
        <w:rPr>
          <w:rFonts w:eastAsia="Times New Roman"/>
          <w:lang w:eastAsia="es-CO"/>
        </w:rPr>
      </w:pPr>
      <w:r w:rsidRPr="009B64A5">
        <w:rPr>
          <w:rFonts w:eastAsia="Times New Roman"/>
          <w:lang w:eastAsia="es-CO"/>
        </w:rPr>
        <w:t xml:space="preserve">Luego de bordear el Lago Escondido, el camino pasa por sobre el puente del arroyo Angostura, unión de los Lagos Moreno con el Nahuel Huapi. Pasando por Bahía López, al pie del cerro homónimo, llegamos a Punto Panorámico en el </w:t>
      </w:r>
      <w:r w:rsidR="00653B37" w:rsidRPr="009B64A5">
        <w:rPr>
          <w:rFonts w:eastAsia="Times New Roman"/>
          <w:lang w:eastAsia="es-CO"/>
        </w:rPr>
        <w:t>kilómetro</w:t>
      </w:r>
      <w:r w:rsidR="003848A5" w:rsidRPr="009B64A5">
        <w:rPr>
          <w:rFonts w:eastAsia="Times New Roman"/>
          <w:lang w:eastAsia="es-CO"/>
        </w:rPr>
        <w:t xml:space="preserve"> </w:t>
      </w:r>
      <w:r w:rsidRPr="009B64A5">
        <w:rPr>
          <w:rFonts w:eastAsia="Times New Roman"/>
          <w:lang w:eastAsia="es-CO"/>
        </w:rPr>
        <w:t xml:space="preserve">40 a 945 m.s.n.m. donde se puede apreciar la majestuosidad del paisaje que constituyen el lago Moreno y la península de Llao </w:t>
      </w:r>
      <w:proofErr w:type="spellStart"/>
      <w:r w:rsidRPr="009B64A5">
        <w:rPr>
          <w:rFonts w:eastAsia="Times New Roman"/>
          <w:lang w:eastAsia="es-CO"/>
        </w:rPr>
        <w:t>Llao</w:t>
      </w:r>
      <w:proofErr w:type="spellEnd"/>
      <w:r w:rsidRPr="009B64A5">
        <w:rPr>
          <w:rFonts w:eastAsia="Times New Roman"/>
          <w:lang w:eastAsia="es-CO"/>
        </w:rPr>
        <w:t>.</w:t>
      </w:r>
      <w:r w:rsidR="00653B37" w:rsidRPr="009B64A5">
        <w:rPr>
          <w:rFonts w:eastAsia="Times New Roman"/>
          <w:lang w:eastAsia="es-CO"/>
        </w:rPr>
        <w:t xml:space="preserve"> </w:t>
      </w:r>
      <w:r w:rsidRPr="009B64A5">
        <w:rPr>
          <w:rFonts w:eastAsia="Times New Roman"/>
          <w:lang w:eastAsia="es-CO"/>
        </w:rPr>
        <w:t xml:space="preserve">Bordeando el lago Moreno se llega al puente que permite cruzar este lago para luego recorrer la orilla de la laguna El Trébol y en el </w:t>
      </w:r>
      <w:r w:rsidR="00653B37" w:rsidRPr="009B64A5">
        <w:rPr>
          <w:rFonts w:eastAsia="Times New Roman"/>
          <w:lang w:eastAsia="es-CO"/>
        </w:rPr>
        <w:t>kilómetro</w:t>
      </w:r>
      <w:r w:rsidRPr="009B64A5">
        <w:rPr>
          <w:rFonts w:eastAsia="Times New Roman"/>
          <w:lang w:eastAsia="es-CO"/>
        </w:rPr>
        <w:t xml:space="preserve"> 45 empalmar con el trayecto inicial y regresar a Bariloche. Regreso al </w:t>
      </w:r>
      <w:r w:rsidR="00653B37" w:rsidRPr="009B64A5">
        <w:rPr>
          <w:rFonts w:eastAsia="Times New Roman"/>
          <w:lang w:eastAsia="es-CO"/>
        </w:rPr>
        <w:t>h</w:t>
      </w:r>
      <w:r w:rsidRPr="009B64A5">
        <w:rPr>
          <w:rFonts w:eastAsia="Times New Roman"/>
          <w:lang w:eastAsia="es-CO"/>
        </w:rPr>
        <w:t>otel</w:t>
      </w:r>
      <w:r w:rsidR="00653B37" w:rsidRPr="009B64A5">
        <w:rPr>
          <w:rFonts w:eastAsia="Times New Roman"/>
          <w:lang w:eastAsia="es-CO"/>
        </w:rPr>
        <w:t xml:space="preserve"> y alojamiento. </w:t>
      </w:r>
    </w:p>
    <w:p w14:paraId="471A998F" w14:textId="77777777" w:rsidR="00653B37" w:rsidRPr="009B64A5" w:rsidRDefault="00653B37" w:rsidP="00653B37">
      <w:pPr>
        <w:pStyle w:val="vinetas"/>
        <w:numPr>
          <w:ilvl w:val="0"/>
          <w:numId w:val="0"/>
        </w:numPr>
        <w:jc w:val="both"/>
        <w:rPr>
          <w:rFonts w:eastAsia="Times New Roman"/>
          <w:lang w:eastAsia="es-CO"/>
        </w:rPr>
      </w:pPr>
    </w:p>
    <w:p w14:paraId="11D53D82" w14:textId="5D590C23" w:rsidR="00653B37" w:rsidRPr="009B64A5" w:rsidRDefault="00653B37" w:rsidP="00653B37">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9B64A5">
        <w:rPr>
          <w:rFonts w:ascii="Century Gothic" w:hAnsi="Century Gothic" w:cstheme="minorBidi"/>
          <w:b/>
          <w:bCs/>
          <w:color w:val="002060"/>
          <w:kern w:val="2"/>
          <w:lang w:bidi="ar-SA"/>
          <w14:ligatures w14:val="standardContextual"/>
        </w:rPr>
        <w:t>DÍA 07</w:t>
      </w:r>
      <w:r w:rsidRPr="009B64A5">
        <w:rPr>
          <w:rFonts w:ascii="Century Gothic" w:hAnsi="Century Gothic" w:cstheme="minorBidi"/>
          <w:b/>
          <w:bCs/>
          <w:color w:val="002060"/>
          <w:kern w:val="2"/>
          <w:lang w:bidi="ar-SA"/>
          <w14:ligatures w14:val="standardContextual"/>
        </w:rPr>
        <w:tab/>
        <w:t xml:space="preserve">BARILOCHE – BUENOS AIRES </w:t>
      </w:r>
      <w:r w:rsidR="00407146" w:rsidRPr="009B64A5">
        <w:rPr>
          <w:rFonts w:ascii="Century Gothic" w:hAnsi="Century Gothic" w:cstheme="minorBidi"/>
          <w:b/>
          <w:bCs/>
          <w:color w:val="002060"/>
          <w:kern w:val="2"/>
          <w:lang w:bidi="ar-SA"/>
          <w14:ligatures w14:val="standardContextual"/>
        </w:rPr>
        <w:t>(VUELO NO INCLUIDO)</w:t>
      </w:r>
    </w:p>
    <w:p w14:paraId="606DFAFD" w14:textId="036EBEB3" w:rsidR="00653B37" w:rsidRPr="009B64A5" w:rsidRDefault="00653B37" w:rsidP="004F7658">
      <w:pPr>
        <w:pStyle w:val="itinerario"/>
      </w:pPr>
      <w:r w:rsidRPr="009B64A5">
        <w:t>Desayuno en el hotel. A la hora indicada, traslado al aeropuerto para tomar el vuelo</w:t>
      </w:r>
      <w:r w:rsidR="00A7145B" w:rsidRPr="009B64A5">
        <w:t xml:space="preserve"> no incluido</w:t>
      </w:r>
      <w:r w:rsidRPr="009B64A5">
        <w:t xml:space="preserve"> </w:t>
      </w:r>
      <w:r w:rsidR="00F774D0" w:rsidRPr="009B64A5">
        <w:t>con destino a Buenos Aires</w:t>
      </w:r>
      <w:r w:rsidR="004F7658" w:rsidRPr="009B64A5">
        <w:t>. R</w:t>
      </w:r>
      <w:r w:rsidR="00F774D0" w:rsidRPr="009B64A5">
        <w:t xml:space="preserve">ecibimiento en el aeropuerto y traslado al hotel seleccionado. Alojamiento. </w:t>
      </w:r>
    </w:p>
    <w:p w14:paraId="3A61B83E" w14:textId="77777777" w:rsidR="00653B37" w:rsidRPr="009B64A5" w:rsidRDefault="00653B37" w:rsidP="00653B37">
      <w:pPr>
        <w:spacing w:after="0"/>
        <w:rPr>
          <w:rFonts w:ascii="Source Sans Pro" w:eastAsia="Source Sans Pro" w:hAnsi="Source Sans Pro" w:cs="Source Sans Pro"/>
          <w:sz w:val="24"/>
          <w:szCs w:val="24"/>
        </w:rPr>
      </w:pPr>
    </w:p>
    <w:p w14:paraId="557AD8AD" w14:textId="1A78EE61" w:rsidR="004F7658" w:rsidRPr="009B64A5" w:rsidRDefault="004F7658" w:rsidP="004F7658">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9B64A5">
        <w:rPr>
          <w:rFonts w:ascii="Century Gothic" w:hAnsi="Century Gothic" w:cstheme="minorBidi"/>
          <w:b/>
          <w:bCs/>
          <w:color w:val="002060"/>
          <w:kern w:val="2"/>
          <w:lang w:bidi="ar-SA"/>
          <w14:ligatures w14:val="standardContextual"/>
        </w:rPr>
        <w:t>DÍA 08</w:t>
      </w:r>
      <w:r w:rsidRPr="009B64A5">
        <w:rPr>
          <w:rFonts w:ascii="Century Gothic" w:hAnsi="Century Gothic" w:cstheme="minorBidi"/>
          <w:b/>
          <w:bCs/>
          <w:color w:val="002060"/>
          <w:kern w:val="2"/>
          <w:lang w:bidi="ar-SA"/>
          <w14:ligatures w14:val="standardContextual"/>
        </w:rPr>
        <w:tab/>
        <w:t xml:space="preserve">BUENOS AIRES </w:t>
      </w:r>
    </w:p>
    <w:p w14:paraId="1FB409E2" w14:textId="6D0B3071" w:rsidR="004F7658" w:rsidRPr="009B64A5" w:rsidRDefault="004F7658" w:rsidP="004F7658">
      <w:pPr>
        <w:spacing w:after="0"/>
        <w:jc w:val="both"/>
        <w:rPr>
          <w:rFonts w:ascii="Calibri" w:hAnsi="Calibri" w:cs="Calibri"/>
          <w:color w:val="000000" w:themeColor="text1"/>
          <w:kern w:val="0"/>
          <w:lang w:bidi="hi-IN"/>
          <w14:ligatures w14:val="none"/>
        </w:rPr>
      </w:pPr>
      <w:r w:rsidRPr="009B64A5">
        <w:rPr>
          <w:rFonts w:ascii="Calibri" w:hAnsi="Calibri" w:cs="Calibri"/>
          <w:color w:val="000000" w:themeColor="text1"/>
          <w:kern w:val="0"/>
          <w:lang w:bidi="hi-IN"/>
          <w14:ligatures w14:val="none"/>
        </w:rPr>
        <w:t xml:space="preserve">Desayuno en el hotel. Por la mañana se realizará la visita de la ciudad, podrá disfrutar de la ciudad en una visita guiada por sus principales atractivos. Esta excursión transmite la emoción de un Buenos Aires múltiple. Conoceremos el símbolo de nuestra ciudad: el Obelisco Recorreremos plazas como </w:t>
      </w:r>
      <w:r w:rsidRPr="009B64A5">
        <w:rPr>
          <w:rFonts w:ascii="Calibri" w:hAnsi="Calibri" w:cs="Calibri"/>
          <w:color w:val="000000" w:themeColor="text1"/>
          <w:kern w:val="0"/>
          <w:lang w:bidi="hi-IN"/>
          <w14:ligatures w14:val="none"/>
        </w:rPr>
        <w:lastRenderedPageBreak/>
        <w:t xml:space="preserve">las de </w:t>
      </w:r>
      <w:proofErr w:type="gramStart"/>
      <w:r w:rsidRPr="009B64A5">
        <w:rPr>
          <w:rFonts w:ascii="Calibri" w:hAnsi="Calibri" w:cs="Calibri"/>
          <w:color w:val="000000" w:themeColor="text1"/>
          <w:kern w:val="0"/>
          <w:lang w:bidi="hi-IN"/>
          <w14:ligatures w14:val="none"/>
        </w:rPr>
        <w:t>Mayo</w:t>
      </w:r>
      <w:proofErr w:type="gramEnd"/>
      <w:r w:rsidRPr="009B64A5">
        <w:rPr>
          <w:rFonts w:ascii="Calibri" w:hAnsi="Calibri" w:cs="Calibri"/>
          <w:color w:val="000000" w:themeColor="text1"/>
          <w:kern w:val="0"/>
          <w:lang w:bidi="hi-IN"/>
          <w14:ligatures w14:val="none"/>
        </w:rPr>
        <w:t>, San Martín, Alvear; y avenidas como Corrientes, De Mayo, 9 de Julio, entre otras; barrios con historia como La Boca, San Telmo, suntuosos como Palermo y Recoleta, modernos como Puerto Madero; los parques, Lezama y Tres de Febrero, zonas comerciales y financieras, Estadio de Fútbol y mucho más. Regreso al</w:t>
      </w:r>
      <w:r w:rsidR="00CD7803" w:rsidRPr="009B64A5">
        <w:rPr>
          <w:rFonts w:ascii="Calibri" w:hAnsi="Calibri" w:cs="Calibri"/>
          <w:color w:val="000000" w:themeColor="text1"/>
          <w:kern w:val="0"/>
          <w:lang w:bidi="hi-IN"/>
          <w14:ligatures w14:val="none"/>
        </w:rPr>
        <w:t xml:space="preserve"> hotel. </w:t>
      </w:r>
      <w:r w:rsidRPr="009B64A5">
        <w:rPr>
          <w:rFonts w:ascii="Calibri" w:hAnsi="Calibri" w:cs="Calibri"/>
          <w:color w:val="000000" w:themeColor="text1"/>
          <w:kern w:val="0"/>
          <w:lang w:bidi="hi-IN"/>
          <w14:ligatures w14:val="none"/>
        </w:rPr>
        <w:t>Resto del día libre. Alojamiento</w:t>
      </w:r>
      <w:r w:rsidR="00CD7803" w:rsidRPr="009B64A5">
        <w:rPr>
          <w:rFonts w:ascii="Calibri" w:hAnsi="Calibri" w:cs="Calibri"/>
          <w:color w:val="000000" w:themeColor="text1"/>
          <w:kern w:val="0"/>
          <w:lang w:bidi="hi-IN"/>
          <w14:ligatures w14:val="none"/>
        </w:rPr>
        <w:t>.</w:t>
      </w:r>
    </w:p>
    <w:p w14:paraId="21B20740" w14:textId="77777777" w:rsidR="004F7658" w:rsidRPr="009B64A5" w:rsidRDefault="004F7658" w:rsidP="004F7658">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28A9DDDB" w14:textId="4BF1A971" w:rsidR="00CD7803" w:rsidRPr="009B64A5" w:rsidRDefault="00CD7803" w:rsidP="00CD780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9B64A5">
        <w:rPr>
          <w:rFonts w:ascii="Century Gothic" w:hAnsi="Century Gothic" w:cstheme="minorBidi"/>
          <w:b/>
          <w:bCs/>
          <w:color w:val="002060"/>
          <w:kern w:val="2"/>
          <w:lang w:bidi="ar-SA"/>
          <w14:ligatures w14:val="standardContextual"/>
        </w:rPr>
        <w:t>DÍA 09</w:t>
      </w:r>
      <w:r w:rsidRPr="009B64A5">
        <w:rPr>
          <w:rFonts w:ascii="Century Gothic" w:hAnsi="Century Gothic" w:cstheme="minorBidi"/>
          <w:b/>
          <w:bCs/>
          <w:color w:val="002060"/>
          <w:kern w:val="2"/>
          <w:lang w:bidi="ar-SA"/>
          <w14:ligatures w14:val="standardContextual"/>
        </w:rPr>
        <w:tab/>
        <w:t xml:space="preserve">BUENOS AIRES </w:t>
      </w:r>
    </w:p>
    <w:p w14:paraId="21040662" w14:textId="5A18F695" w:rsidR="00CD7803" w:rsidRPr="009B64A5" w:rsidRDefault="00CD7803" w:rsidP="00CD7803">
      <w:pPr>
        <w:spacing w:after="0"/>
        <w:jc w:val="both"/>
        <w:rPr>
          <w:rFonts w:ascii="Calibri" w:hAnsi="Calibri" w:cs="Calibri"/>
          <w:color w:val="000000" w:themeColor="text1"/>
          <w:kern w:val="0"/>
          <w:lang w:bidi="hi-IN"/>
          <w14:ligatures w14:val="none"/>
        </w:rPr>
      </w:pPr>
      <w:r w:rsidRPr="009B64A5">
        <w:rPr>
          <w:rFonts w:ascii="Calibri" w:hAnsi="Calibri" w:cs="Calibri"/>
          <w:color w:val="000000" w:themeColor="text1"/>
          <w:kern w:val="0"/>
          <w:lang w:bidi="hi-IN"/>
          <w14:ligatures w14:val="none"/>
        </w:rPr>
        <w:t xml:space="preserve">Desayuno en el hotel. Día libre para actividades personales y disfrutar de esta hermosa ciudad. </w:t>
      </w:r>
      <w:r w:rsidRPr="009B64A5">
        <w:rPr>
          <w:rFonts w:ascii="Calibri" w:hAnsi="Calibri" w:cs="Calibri"/>
          <w:color w:val="000000" w:themeColor="text1"/>
          <w:kern w:val="0"/>
          <w:lang w:bidi="hi-IN"/>
          <w14:ligatures w14:val="none"/>
        </w:rPr>
        <w:br/>
      </w:r>
    </w:p>
    <w:p w14:paraId="67171239" w14:textId="33C33909" w:rsidR="00CD7803" w:rsidRPr="009B64A5" w:rsidRDefault="00CD7803" w:rsidP="00E71539">
      <w:pPr>
        <w:spacing w:after="0"/>
        <w:jc w:val="both"/>
        <w:rPr>
          <w:rFonts w:ascii="Calibri" w:hAnsi="Calibri" w:cs="Calibri"/>
          <w:color w:val="000000" w:themeColor="text1"/>
          <w:kern w:val="0"/>
          <w:lang w:bidi="hi-IN"/>
          <w14:ligatures w14:val="none"/>
        </w:rPr>
      </w:pPr>
      <w:r w:rsidRPr="009B64A5">
        <w:rPr>
          <w:rFonts w:ascii="Calibri" w:hAnsi="Calibri" w:cs="Calibri"/>
          <w:color w:val="000000" w:themeColor="text1"/>
          <w:kern w:val="0"/>
          <w:lang w:bidi="hi-IN"/>
          <w14:ligatures w14:val="none"/>
        </w:rPr>
        <w:t xml:space="preserve">En horas de la noche disfrutaremos de la cena show de tango. El viejo y querido Metro, a sólo pocos pasos del Obelisco, transformado en Tango Porteño, un lugar que combina una refinadísima ambientación y rescata el puro estilo </w:t>
      </w:r>
      <w:proofErr w:type="spellStart"/>
      <w:r w:rsidRPr="009B64A5">
        <w:rPr>
          <w:rFonts w:ascii="Calibri" w:hAnsi="Calibri" w:cs="Calibri"/>
          <w:color w:val="000000" w:themeColor="text1"/>
          <w:kern w:val="0"/>
          <w:lang w:bidi="hi-IN"/>
          <w14:ligatures w14:val="none"/>
        </w:rPr>
        <w:t>deco</w:t>
      </w:r>
      <w:proofErr w:type="spellEnd"/>
      <w:r w:rsidRPr="009B64A5">
        <w:rPr>
          <w:rFonts w:ascii="Calibri" w:hAnsi="Calibri" w:cs="Calibri"/>
          <w:color w:val="000000" w:themeColor="text1"/>
          <w:kern w:val="0"/>
          <w:lang w:bidi="hi-IN"/>
          <w14:ligatures w14:val="none"/>
        </w:rPr>
        <w:t xml:space="preserve"> de la época complementándose con un elenco artístico, producciones insuperables y un despliegue gastronómico de gran calidad que hace honor a la época que representa. El compromiso era grande pero la misión esta cumplida Tango Porteño es la Imagen de Buenos Aires.</w:t>
      </w:r>
      <w:r w:rsidR="00E71539" w:rsidRPr="009B64A5">
        <w:rPr>
          <w:rFonts w:ascii="Calibri" w:hAnsi="Calibri" w:cs="Calibri"/>
          <w:color w:val="000000" w:themeColor="text1"/>
          <w:kern w:val="0"/>
          <w:lang w:bidi="hi-IN"/>
          <w14:ligatures w14:val="none"/>
        </w:rPr>
        <w:t xml:space="preserve"> Al finalizar </w:t>
      </w:r>
      <w:r w:rsidRPr="009B64A5">
        <w:rPr>
          <w:rFonts w:ascii="Calibri" w:hAnsi="Calibri" w:cs="Calibri"/>
          <w:color w:val="000000" w:themeColor="text1"/>
          <w:kern w:val="0"/>
          <w:lang w:bidi="hi-IN"/>
          <w14:ligatures w14:val="none"/>
        </w:rPr>
        <w:t>regreso al hotel.</w:t>
      </w:r>
      <w:r w:rsidR="00E71539" w:rsidRPr="009B64A5">
        <w:rPr>
          <w:rFonts w:ascii="Calibri" w:hAnsi="Calibri" w:cs="Calibri"/>
          <w:color w:val="000000" w:themeColor="text1"/>
          <w:kern w:val="0"/>
          <w:lang w:bidi="hi-IN"/>
          <w14:ligatures w14:val="none"/>
        </w:rPr>
        <w:t xml:space="preserve"> Alojamiento. </w:t>
      </w:r>
    </w:p>
    <w:p w14:paraId="60867359" w14:textId="77777777" w:rsidR="00CD7803" w:rsidRPr="009B64A5" w:rsidRDefault="00CD7803" w:rsidP="004F7658">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26599568" w14:textId="70B3F68C" w:rsidR="00E71539" w:rsidRPr="009B64A5" w:rsidRDefault="00E71539" w:rsidP="00E71539">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9B64A5">
        <w:rPr>
          <w:rFonts w:ascii="Century Gothic" w:hAnsi="Century Gothic" w:cstheme="minorBidi"/>
          <w:b/>
          <w:bCs/>
          <w:color w:val="002060"/>
          <w:kern w:val="2"/>
          <w:lang w:bidi="ar-SA"/>
          <w14:ligatures w14:val="standardContextual"/>
        </w:rPr>
        <w:t>DÍA 10</w:t>
      </w:r>
      <w:r w:rsidRPr="009B64A5">
        <w:rPr>
          <w:rFonts w:ascii="Century Gothic" w:hAnsi="Century Gothic" w:cstheme="minorBidi"/>
          <w:b/>
          <w:bCs/>
          <w:color w:val="002060"/>
          <w:kern w:val="2"/>
          <w:lang w:bidi="ar-SA"/>
          <w14:ligatures w14:val="standardContextual"/>
        </w:rPr>
        <w:tab/>
        <w:t xml:space="preserve">BUENOS AIRES </w:t>
      </w:r>
      <w:r w:rsidR="001C464F" w:rsidRPr="009B64A5">
        <w:rPr>
          <w:rFonts w:ascii="Century Gothic" w:hAnsi="Century Gothic" w:cstheme="minorBidi"/>
          <w:b/>
          <w:bCs/>
          <w:color w:val="002060"/>
          <w:kern w:val="2"/>
          <w:lang w:bidi="ar-SA"/>
          <w14:ligatures w14:val="standardContextual"/>
        </w:rPr>
        <w:t xml:space="preserve">– </w:t>
      </w:r>
      <w:r w:rsidR="00BB0F0E" w:rsidRPr="009B64A5">
        <w:rPr>
          <w:rFonts w:ascii="Century Gothic" w:hAnsi="Century Gothic" w:cstheme="minorBidi"/>
          <w:b/>
          <w:bCs/>
          <w:color w:val="002060"/>
          <w:kern w:val="2"/>
          <w:lang w:bidi="ar-SA"/>
          <w14:ligatures w14:val="standardContextual"/>
        </w:rPr>
        <w:t xml:space="preserve">PUERTO </w:t>
      </w:r>
      <w:r w:rsidR="001C464F" w:rsidRPr="009B64A5">
        <w:rPr>
          <w:rFonts w:ascii="Century Gothic" w:hAnsi="Century Gothic" w:cstheme="minorBidi"/>
          <w:b/>
          <w:bCs/>
          <w:color w:val="002060"/>
          <w:kern w:val="2"/>
          <w:lang w:bidi="ar-SA"/>
          <w14:ligatures w14:val="standardContextual"/>
        </w:rPr>
        <w:t xml:space="preserve">IGUAZÚ (VUELO NO INCLUIDO) </w:t>
      </w:r>
    </w:p>
    <w:p w14:paraId="0E5C7F94" w14:textId="184AB75A" w:rsidR="00121883" w:rsidRPr="009B64A5" w:rsidRDefault="00121883" w:rsidP="00E71539">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9B64A5">
        <w:rPr>
          <w:rFonts w:ascii="Century Gothic" w:hAnsi="Century Gothic" w:cstheme="minorBidi"/>
          <w:b/>
          <w:bCs/>
          <w:color w:val="002060"/>
          <w:kern w:val="2"/>
          <w:lang w:bidi="ar-SA"/>
          <w14:ligatures w14:val="standardContextual"/>
        </w:rPr>
        <w:tab/>
        <w:t>EXCURSIÓN A LAS CATARATAS BRASILERAS</w:t>
      </w:r>
    </w:p>
    <w:p w14:paraId="3BFA043D" w14:textId="77777777" w:rsidR="00236E4A" w:rsidRPr="009B64A5" w:rsidRDefault="00E71539" w:rsidP="00236E4A">
      <w:pPr>
        <w:pStyle w:val="itinerario"/>
      </w:pPr>
      <w:r w:rsidRPr="009B64A5">
        <w:t xml:space="preserve">Desayuno en el hotel. </w:t>
      </w:r>
      <w:r w:rsidR="00121883" w:rsidRPr="009B64A5">
        <w:t>A la hora indicada, traslado al aeropuerto para tomar el vuelo</w:t>
      </w:r>
      <w:r w:rsidR="00DB3D86" w:rsidRPr="009B64A5">
        <w:t xml:space="preserve"> no incluido</w:t>
      </w:r>
      <w:r w:rsidR="00121883" w:rsidRPr="009B64A5">
        <w:t xml:space="preserve"> con destino a la ciudad de Puerto Iguazú</w:t>
      </w:r>
      <w:r w:rsidR="00DB3D86" w:rsidRPr="009B64A5">
        <w:t>.</w:t>
      </w:r>
      <w:r w:rsidR="00121883" w:rsidRPr="009B64A5">
        <w:t xml:space="preserve"> </w:t>
      </w:r>
      <w:r w:rsidR="00DB3D86" w:rsidRPr="009B64A5">
        <w:t xml:space="preserve">Llegada, recibimiento y traslado al hotel. Luego del mediodía, tomaremos la excursión a Cataratas Brasileras en el Parque Nacional do Iguaçu </w:t>
      </w:r>
      <w:r w:rsidR="00DB3D86" w:rsidRPr="009B64A5">
        <w:rPr>
          <w:b/>
          <w:bCs/>
          <w:color w:val="002060"/>
        </w:rPr>
        <w:t>(entrada incluida).</w:t>
      </w:r>
      <w:r w:rsidR="00236E4A" w:rsidRPr="009B64A5">
        <w:t xml:space="preserve"> </w:t>
      </w:r>
    </w:p>
    <w:p w14:paraId="5EC2B2E0" w14:textId="77777777" w:rsidR="00236E4A" w:rsidRPr="009B64A5" w:rsidRDefault="00236E4A" w:rsidP="00236E4A">
      <w:pPr>
        <w:pStyle w:val="itinerario"/>
      </w:pPr>
    </w:p>
    <w:p w14:paraId="40E1FB13" w14:textId="22CFE4EA" w:rsidR="00236E4A" w:rsidRPr="009B64A5" w:rsidRDefault="00236E4A" w:rsidP="00236E4A">
      <w:pPr>
        <w:pStyle w:val="itinerario"/>
      </w:pPr>
      <w:r w:rsidRPr="009B64A5">
        <w:t>Partimos desde la administración del parque para recorrer el primer tramo en bus hasta el sendero de las Cataratas. Durante el recorrido un guía especializado nos contara los detalles del ecosistema de la selva. Una vez allí disfrutaremos del contacto con la naturaleza mientras nos acercamos a una de las vistas más impactantes del parque: la Garganta del Diablo. El camino tiene una longitud de 1,2 kilómetros con varios miradores desde los cuales se aprecian los numerosos saltos que componen las Cataratas. Al finalizar, regreso al hotel. Alojamiento.</w:t>
      </w:r>
    </w:p>
    <w:p w14:paraId="0A9CC351" w14:textId="3869EC4F" w:rsidR="00DB3D86" w:rsidRPr="009B64A5" w:rsidRDefault="00DB3D86" w:rsidP="00E71539">
      <w:pPr>
        <w:pStyle w:val="itinerario"/>
      </w:pPr>
    </w:p>
    <w:p w14:paraId="633C05CA" w14:textId="2E432061" w:rsidR="00501520" w:rsidRPr="009B64A5" w:rsidRDefault="00501520" w:rsidP="00501520">
      <w:pPr>
        <w:pStyle w:val="itinerario"/>
      </w:pPr>
      <w:r w:rsidRPr="009B64A5">
        <w:rPr>
          <w:rFonts w:ascii="Century Gothic" w:hAnsi="Century Gothic"/>
          <w:b/>
          <w:bCs/>
          <w:color w:val="002060"/>
        </w:rPr>
        <w:t>Nota:</w:t>
      </w:r>
      <w:r w:rsidRPr="009B64A5">
        <w:rPr>
          <w:color w:val="002060"/>
        </w:rPr>
        <w:t xml:space="preserve"> </w:t>
      </w:r>
      <w:r w:rsidRPr="009B64A5">
        <w:t xml:space="preserve">Para la visita de las Cataratas Brasileñas en servicio compartido, </w:t>
      </w:r>
      <w:r w:rsidR="00FC156F" w:rsidRPr="009B64A5">
        <w:t>los pasajeros deben llegar en un vuelo antes de las 1</w:t>
      </w:r>
      <w:r w:rsidR="001E59D7" w:rsidRPr="009B64A5">
        <w:t>0</w:t>
      </w:r>
      <w:r w:rsidR="00FC156F" w:rsidRPr="009B64A5">
        <w:t>:00 horas o el día de salida, deben reservar en vuelos posteriores a las 18:00 horas.</w:t>
      </w:r>
    </w:p>
    <w:p w14:paraId="31D43F48" w14:textId="77777777" w:rsidR="00DB3D86" w:rsidRPr="009B64A5" w:rsidRDefault="00DB3D86" w:rsidP="00E71539">
      <w:pPr>
        <w:pStyle w:val="itinerario"/>
      </w:pPr>
    </w:p>
    <w:p w14:paraId="5056A151" w14:textId="77777777" w:rsidR="00501520" w:rsidRPr="009B64A5" w:rsidRDefault="00501520" w:rsidP="00501520">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9B64A5">
        <w:rPr>
          <w:rFonts w:ascii="Century Gothic" w:hAnsi="Century Gothic" w:cstheme="minorBidi"/>
          <w:b/>
          <w:bCs/>
          <w:color w:val="002060"/>
          <w:kern w:val="2"/>
          <w:lang w:bidi="ar-SA"/>
          <w14:ligatures w14:val="standardContextual"/>
        </w:rPr>
        <w:t>DÍA 11</w:t>
      </w:r>
      <w:r w:rsidRPr="009B64A5">
        <w:rPr>
          <w:rFonts w:ascii="Century Gothic" w:hAnsi="Century Gothic" w:cstheme="minorBidi"/>
          <w:b/>
          <w:bCs/>
          <w:color w:val="002060"/>
          <w:kern w:val="2"/>
          <w:lang w:bidi="ar-SA"/>
          <w14:ligatures w14:val="standardContextual"/>
        </w:rPr>
        <w:tab/>
        <w:t>IGUAZÚ – EXCURSIÓN A LAS CATARATAS ARGENTINAS</w:t>
      </w:r>
    </w:p>
    <w:p w14:paraId="58CD04C4" w14:textId="6EEC4F9F" w:rsidR="003C4307" w:rsidRPr="009B64A5" w:rsidRDefault="003C4307" w:rsidP="003C4307">
      <w:pPr>
        <w:spacing w:after="0"/>
        <w:jc w:val="both"/>
        <w:rPr>
          <w:rFonts w:ascii="Calibri" w:hAnsi="Calibri" w:cs="Calibri"/>
          <w:color w:val="000000" w:themeColor="text1"/>
          <w:kern w:val="0"/>
          <w:lang w:bidi="hi-IN"/>
          <w14:ligatures w14:val="none"/>
        </w:rPr>
      </w:pPr>
      <w:r w:rsidRPr="009B64A5">
        <w:rPr>
          <w:rFonts w:ascii="Calibri" w:hAnsi="Calibri" w:cs="Calibri"/>
          <w:color w:val="000000" w:themeColor="text1"/>
          <w:kern w:val="0"/>
          <w:lang w:bidi="hi-IN"/>
          <w14:ligatures w14:val="none"/>
        </w:rPr>
        <w:t xml:space="preserve">Desayuno en el hotel. Por la mañana salida del hotel para realizar la excursión a las Cataratas Argentinas </w:t>
      </w:r>
      <w:r w:rsidRPr="009B64A5">
        <w:rPr>
          <w:rFonts w:ascii="Calibri" w:hAnsi="Calibri" w:cs="Calibri"/>
          <w:b/>
          <w:bCs/>
          <w:color w:val="002060"/>
          <w:kern w:val="0"/>
          <w:lang w:bidi="hi-IN"/>
          <w14:ligatures w14:val="none"/>
        </w:rPr>
        <w:t>(entrada incluida)</w:t>
      </w:r>
      <w:r w:rsidRPr="009B64A5">
        <w:rPr>
          <w:rFonts w:ascii="Calibri" w:hAnsi="Calibri" w:cs="Calibri"/>
          <w:b/>
          <w:bCs/>
          <w:kern w:val="0"/>
          <w:lang w:bidi="hi-IN"/>
          <w14:ligatures w14:val="none"/>
        </w:rPr>
        <w:t xml:space="preserve">. </w:t>
      </w:r>
      <w:r w:rsidRPr="009B64A5">
        <w:rPr>
          <w:rFonts w:ascii="Calibri" w:hAnsi="Calibri" w:cs="Calibri"/>
          <w:kern w:val="0"/>
          <w:lang w:bidi="hi-IN"/>
          <w14:ligatures w14:val="none"/>
        </w:rPr>
        <w:t>Comenzan</w:t>
      </w:r>
      <w:r w:rsidRPr="009B64A5">
        <w:rPr>
          <w:rFonts w:ascii="Calibri" w:hAnsi="Calibri" w:cs="Calibri"/>
          <w:color w:val="000000" w:themeColor="text1"/>
          <w:kern w:val="0"/>
          <w:lang w:bidi="hi-IN"/>
          <w14:ligatures w14:val="none"/>
        </w:rPr>
        <w:t>do desde la Estación Central, a unos 400 metros de la entrada al Parque, se puede ir en tren hasta la Estación Cataratas o realizar este tramo caminando (20 min.) y la Estación Garganta del Diablo. El recorrido sigue por las pasarelas que van hasta la Garganta del Diablo (</w:t>
      </w:r>
      <w:r w:rsidR="005240FC" w:rsidRPr="009B64A5">
        <w:rPr>
          <w:rFonts w:ascii="Calibri" w:hAnsi="Calibri" w:cs="Calibri"/>
          <w:color w:val="000000" w:themeColor="text1"/>
          <w:kern w:val="0"/>
          <w:lang w:bidi="hi-IN"/>
          <w14:ligatures w14:val="none"/>
        </w:rPr>
        <w:t>0</w:t>
      </w:r>
      <w:r w:rsidRPr="009B64A5">
        <w:rPr>
          <w:rFonts w:ascii="Calibri" w:hAnsi="Calibri" w:cs="Calibri"/>
          <w:color w:val="000000" w:themeColor="text1"/>
          <w:kern w:val="0"/>
          <w:lang w:bidi="hi-IN"/>
          <w14:ligatures w14:val="none"/>
        </w:rPr>
        <w:t xml:space="preserve">2 </w:t>
      </w:r>
      <w:r w:rsidR="005240FC" w:rsidRPr="009B64A5">
        <w:rPr>
          <w:rFonts w:ascii="Calibri" w:hAnsi="Calibri" w:cs="Calibri"/>
          <w:color w:val="000000" w:themeColor="text1"/>
          <w:kern w:val="0"/>
          <w:lang w:bidi="hi-IN"/>
          <w14:ligatures w14:val="none"/>
        </w:rPr>
        <w:t>kilómetros</w:t>
      </w:r>
      <w:r w:rsidRPr="009B64A5">
        <w:rPr>
          <w:rFonts w:ascii="Calibri" w:hAnsi="Calibri" w:cs="Calibri"/>
          <w:color w:val="000000" w:themeColor="text1"/>
          <w:kern w:val="0"/>
          <w:lang w:bidi="hi-IN"/>
          <w14:ligatures w14:val="none"/>
        </w:rPr>
        <w:t>). Luego, de la Estación Cataratas parten los circuitos Superior e Inferior. El Circuito Superior, formado por pasarelas de fácil acceso (1</w:t>
      </w:r>
      <w:r w:rsidR="005240FC" w:rsidRPr="009B64A5">
        <w:rPr>
          <w:rFonts w:ascii="Calibri" w:hAnsi="Calibri" w:cs="Calibri"/>
          <w:color w:val="000000" w:themeColor="text1"/>
          <w:kern w:val="0"/>
          <w:lang w:bidi="hi-IN"/>
          <w14:ligatures w14:val="none"/>
        </w:rPr>
        <w:t>.</w:t>
      </w:r>
      <w:r w:rsidRPr="009B64A5">
        <w:rPr>
          <w:rFonts w:ascii="Calibri" w:hAnsi="Calibri" w:cs="Calibri"/>
          <w:color w:val="000000" w:themeColor="text1"/>
          <w:kern w:val="0"/>
          <w:lang w:bidi="hi-IN"/>
          <w14:ligatures w14:val="none"/>
        </w:rPr>
        <w:t>200 m</w:t>
      </w:r>
      <w:r w:rsidR="005240FC" w:rsidRPr="009B64A5">
        <w:rPr>
          <w:rFonts w:ascii="Calibri" w:hAnsi="Calibri" w:cs="Calibri"/>
          <w:color w:val="000000" w:themeColor="text1"/>
          <w:kern w:val="0"/>
          <w:lang w:bidi="hi-IN"/>
          <w14:ligatures w14:val="none"/>
        </w:rPr>
        <w:t>e</w:t>
      </w:r>
      <w:r w:rsidRPr="009B64A5">
        <w:rPr>
          <w:rFonts w:ascii="Calibri" w:hAnsi="Calibri" w:cs="Calibri"/>
          <w:color w:val="000000" w:themeColor="text1"/>
          <w:kern w:val="0"/>
          <w:lang w:bidi="hi-IN"/>
          <w14:ligatures w14:val="none"/>
        </w:rPr>
        <w:t>t</w:t>
      </w:r>
      <w:r w:rsidR="005240FC" w:rsidRPr="009B64A5">
        <w:rPr>
          <w:rFonts w:ascii="Calibri" w:hAnsi="Calibri" w:cs="Calibri"/>
          <w:color w:val="000000" w:themeColor="text1"/>
          <w:kern w:val="0"/>
          <w:lang w:bidi="hi-IN"/>
          <w14:ligatures w14:val="none"/>
        </w:rPr>
        <w:t>ro</w:t>
      </w:r>
      <w:r w:rsidRPr="009B64A5">
        <w:rPr>
          <w:rFonts w:ascii="Calibri" w:hAnsi="Calibri" w:cs="Calibri"/>
          <w:color w:val="000000" w:themeColor="text1"/>
          <w:kern w:val="0"/>
          <w:lang w:bidi="hi-IN"/>
          <w14:ligatures w14:val="none"/>
        </w:rPr>
        <w:t>s), permite apreciar los saltos desde arriba. El Circuito Inferior contiene pasarelas y escaleras pronunciadas; en su trayecto se pueden ver los saltos desde abajo.</w:t>
      </w:r>
      <w:r w:rsidR="005240FC" w:rsidRPr="009B64A5">
        <w:rPr>
          <w:rFonts w:ascii="Calibri" w:hAnsi="Calibri" w:cs="Calibri"/>
          <w:color w:val="000000" w:themeColor="text1"/>
          <w:kern w:val="0"/>
          <w:lang w:bidi="hi-IN"/>
          <w14:ligatures w14:val="none"/>
        </w:rPr>
        <w:t xml:space="preserve"> Re</w:t>
      </w:r>
      <w:r w:rsidRPr="009B64A5">
        <w:rPr>
          <w:rFonts w:ascii="Calibri" w:hAnsi="Calibri" w:cs="Calibri"/>
          <w:color w:val="000000" w:themeColor="text1"/>
          <w:kern w:val="0"/>
          <w:lang w:bidi="hi-IN"/>
          <w14:ligatures w14:val="none"/>
        </w:rPr>
        <w:t>greso a su hotel. Alojamiento</w:t>
      </w:r>
      <w:r w:rsidR="005240FC" w:rsidRPr="009B64A5">
        <w:rPr>
          <w:rFonts w:ascii="Calibri" w:hAnsi="Calibri" w:cs="Calibri"/>
          <w:color w:val="000000" w:themeColor="text1"/>
          <w:kern w:val="0"/>
          <w:lang w:bidi="hi-IN"/>
          <w14:ligatures w14:val="none"/>
        </w:rPr>
        <w:t>.</w:t>
      </w:r>
    </w:p>
    <w:p w14:paraId="125A01EA" w14:textId="4C3CC8B1" w:rsidR="00501520" w:rsidRPr="009B64A5" w:rsidRDefault="00501520" w:rsidP="00501520">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2EA58425" w14:textId="015FAC0A" w:rsidR="005240FC" w:rsidRPr="009B64A5" w:rsidRDefault="005240FC" w:rsidP="005240FC">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9B64A5">
        <w:rPr>
          <w:rFonts w:ascii="Century Gothic" w:hAnsi="Century Gothic" w:cstheme="minorBidi"/>
          <w:b/>
          <w:bCs/>
          <w:color w:val="002060"/>
          <w:kern w:val="2"/>
          <w:lang w:bidi="ar-SA"/>
          <w14:ligatures w14:val="standardContextual"/>
        </w:rPr>
        <w:t>DÍA 12</w:t>
      </w:r>
      <w:r w:rsidRPr="009B64A5">
        <w:rPr>
          <w:rFonts w:ascii="Century Gothic" w:hAnsi="Century Gothic" w:cstheme="minorBidi"/>
          <w:b/>
          <w:bCs/>
          <w:color w:val="002060"/>
          <w:kern w:val="2"/>
          <w:lang w:bidi="ar-SA"/>
          <w14:ligatures w14:val="standardContextual"/>
        </w:rPr>
        <w:tab/>
      </w:r>
      <w:r w:rsidR="00BB0F0E" w:rsidRPr="009B64A5">
        <w:rPr>
          <w:rFonts w:ascii="Century Gothic" w:hAnsi="Century Gothic" w:cstheme="minorBidi"/>
          <w:b/>
          <w:bCs/>
          <w:color w:val="002060"/>
          <w:kern w:val="2"/>
          <w:lang w:bidi="ar-SA"/>
          <w14:ligatures w14:val="standardContextual"/>
        </w:rPr>
        <w:t xml:space="preserve">PUERTO </w:t>
      </w:r>
      <w:r w:rsidRPr="009B64A5">
        <w:rPr>
          <w:rFonts w:ascii="Century Gothic" w:hAnsi="Century Gothic" w:cstheme="minorBidi"/>
          <w:b/>
          <w:bCs/>
          <w:color w:val="002060"/>
          <w:kern w:val="2"/>
          <w:lang w:bidi="ar-SA"/>
          <w14:ligatures w14:val="standardContextual"/>
        </w:rPr>
        <w:t xml:space="preserve">IGUAZÚ </w:t>
      </w:r>
      <w:r w:rsidR="00C037EF" w:rsidRPr="009B64A5">
        <w:rPr>
          <w:rFonts w:ascii="Century Gothic" w:hAnsi="Century Gothic" w:cstheme="minorBidi"/>
          <w:b/>
          <w:bCs/>
          <w:color w:val="002060"/>
          <w:kern w:val="2"/>
          <w:lang w:bidi="ar-SA"/>
          <w14:ligatures w14:val="standardContextual"/>
        </w:rPr>
        <w:t xml:space="preserve">– </w:t>
      </w:r>
      <w:r w:rsidR="00C037EF">
        <w:rPr>
          <w:rFonts w:ascii="Century Gothic" w:hAnsi="Century Gothic" w:cstheme="minorBidi"/>
          <w:b/>
          <w:bCs/>
          <w:color w:val="002060"/>
          <w:kern w:val="2"/>
          <w:lang w:bidi="ar-SA"/>
          <w14:ligatures w14:val="standardContextual"/>
        </w:rPr>
        <w:t>RIO DE JANEIRO</w:t>
      </w:r>
      <w:r w:rsidR="00776EFA">
        <w:rPr>
          <w:rFonts w:ascii="Century Gothic" w:hAnsi="Century Gothic" w:cstheme="minorBidi"/>
          <w:b/>
          <w:bCs/>
          <w:color w:val="002060"/>
          <w:kern w:val="2"/>
          <w:lang w:bidi="ar-SA"/>
          <w14:ligatures w14:val="standardContextual"/>
        </w:rPr>
        <w:t xml:space="preserve"> (VUELO NO INCLUIDO)</w:t>
      </w:r>
    </w:p>
    <w:p w14:paraId="6A4BB9E5" w14:textId="4BA88365" w:rsidR="005240FC" w:rsidRPr="009B64A5" w:rsidRDefault="005240FC" w:rsidP="00C037EF">
      <w:pPr>
        <w:pStyle w:val="vinetas"/>
        <w:numPr>
          <w:ilvl w:val="0"/>
          <w:numId w:val="0"/>
        </w:numPr>
        <w:jc w:val="both"/>
      </w:pPr>
      <w:r w:rsidRPr="009B64A5">
        <w:t xml:space="preserve">Desayuno en el hotel. A la hora convenida, traslado al aeropuerto </w:t>
      </w:r>
      <w:r w:rsidR="0088300D" w:rsidRPr="0088300D">
        <w:t xml:space="preserve">Foz </w:t>
      </w:r>
      <w:r w:rsidR="0088300D" w:rsidRPr="0088300D">
        <w:t xml:space="preserve">Iguazú </w:t>
      </w:r>
      <w:r w:rsidRPr="009B64A5">
        <w:t xml:space="preserve">para tomar el vuelo no incluido, con destino a la ciudad de </w:t>
      </w:r>
      <w:r w:rsidR="00C037EF">
        <w:t>Rio de Janeiro</w:t>
      </w:r>
      <w:r w:rsidRPr="009B64A5">
        <w:t>. A la llegada, recibimiento</w:t>
      </w:r>
      <w:r w:rsidR="00542307">
        <w:t xml:space="preserve"> en el aeropuerto</w:t>
      </w:r>
      <w:r w:rsidRPr="009B64A5">
        <w:t xml:space="preserve"> </w:t>
      </w:r>
      <w:r w:rsidR="00542307" w:rsidRPr="00542307">
        <w:t>internacional de Rio de Janeiro (GIG)</w:t>
      </w:r>
      <w:r w:rsidR="00542307">
        <w:t xml:space="preserve"> </w:t>
      </w:r>
      <w:r w:rsidRPr="009B64A5">
        <w:t>y traslado al hotel.</w:t>
      </w:r>
      <w:r w:rsidR="00C037EF">
        <w:t xml:space="preserve"> </w:t>
      </w:r>
      <w:r w:rsidRPr="009B64A5">
        <w:t>Alojamiento.</w:t>
      </w:r>
    </w:p>
    <w:p w14:paraId="0259472A" w14:textId="46D13B92" w:rsidR="00E71539" w:rsidRPr="009B64A5" w:rsidRDefault="005240FC" w:rsidP="00E71539">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9B64A5">
        <w:rPr>
          <w:rFonts w:ascii="Century Gothic" w:hAnsi="Century Gothic" w:cstheme="minorBidi"/>
          <w:b/>
          <w:bCs/>
          <w:color w:val="002060"/>
          <w:kern w:val="2"/>
          <w:lang w:bidi="ar-SA"/>
          <w14:ligatures w14:val="standardContextual"/>
        </w:rPr>
        <w:lastRenderedPageBreak/>
        <w:t>DÍA 13</w:t>
      </w:r>
      <w:r w:rsidRPr="009B64A5">
        <w:rPr>
          <w:rFonts w:ascii="Century Gothic" w:hAnsi="Century Gothic" w:cstheme="minorBidi"/>
          <w:b/>
          <w:bCs/>
          <w:color w:val="002060"/>
          <w:kern w:val="2"/>
          <w:lang w:bidi="ar-SA"/>
          <w14:ligatures w14:val="standardContextual"/>
        </w:rPr>
        <w:tab/>
      </w:r>
      <w:r w:rsidR="00C037EF">
        <w:rPr>
          <w:rFonts w:ascii="Century Gothic" w:hAnsi="Century Gothic" w:cstheme="minorBidi"/>
          <w:b/>
          <w:bCs/>
          <w:color w:val="002060"/>
          <w:kern w:val="2"/>
          <w:lang w:bidi="ar-SA"/>
          <w14:ligatures w14:val="standardContextual"/>
        </w:rPr>
        <w:t>RIO DE JANEIRO</w:t>
      </w:r>
    </w:p>
    <w:p w14:paraId="073CB73C" w14:textId="7FE37412" w:rsidR="00C037EF" w:rsidRDefault="00C037EF" w:rsidP="00C037EF">
      <w:pPr>
        <w:jc w:val="both"/>
        <w:rPr>
          <w:rFonts w:ascii="Calibri" w:hAnsi="Calibri" w:cs="Calibri"/>
        </w:rPr>
      </w:pPr>
      <w:r w:rsidRPr="00C037EF">
        <w:rPr>
          <w:rFonts w:ascii="Calibri" w:hAnsi="Calibri" w:cs="Calibri"/>
        </w:rPr>
        <w:t xml:space="preserve">Desayuno </w:t>
      </w:r>
      <w:r w:rsidR="00542307">
        <w:rPr>
          <w:rFonts w:ascii="Calibri" w:hAnsi="Calibri" w:cs="Calibri"/>
        </w:rPr>
        <w:t xml:space="preserve">buffet </w:t>
      </w:r>
      <w:r>
        <w:rPr>
          <w:rFonts w:ascii="Calibri" w:hAnsi="Calibri" w:cs="Calibri"/>
        </w:rPr>
        <w:t xml:space="preserve">en el </w:t>
      </w:r>
      <w:r w:rsidRPr="00C037EF">
        <w:rPr>
          <w:rFonts w:ascii="Calibri" w:hAnsi="Calibri" w:cs="Calibri"/>
        </w:rPr>
        <w:t xml:space="preserve">hotel. </w:t>
      </w:r>
      <w:r>
        <w:rPr>
          <w:rFonts w:ascii="Calibri" w:hAnsi="Calibri" w:cs="Calibri"/>
        </w:rPr>
        <w:t>Salida d</w:t>
      </w:r>
      <w:r w:rsidRPr="00C037EF">
        <w:rPr>
          <w:rFonts w:ascii="Calibri" w:hAnsi="Calibri" w:cs="Calibri"/>
        </w:rPr>
        <w:t xml:space="preserve">el hotel para visitar los monumentos más famosos de la ciudad y contemplar la belleza natural de Río de Janeiro desde lo alto de Corcovado. Luego de un recorrido panorámico llegamos al punto para subir a Corcovado en </w:t>
      </w:r>
      <w:proofErr w:type="spellStart"/>
      <w:r w:rsidRPr="00C037EF">
        <w:rPr>
          <w:rFonts w:ascii="Calibri" w:hAnsi="Calibri" w:cs="Calibri"/>
        </w:rPr>
        <w:t>van</w:t>
      </w:r>
      <w:proofErr w:type="spellEnd"/>
      <w:r w:rsidRPr="00C037EF">
        <w:rPr>
          <w:rFonts w:ascii="Calibri" w:hAnsi="Calibri" w:cs="Calibri"/>
        </w:rPr>
        <w:t xml:space="preserve">. Al llegar a la cima, se puede disfrutar de una vista panorámica e increíble de la "Ciudad Maravillosa". Este tour también incluye un recorrido panorámico de la ciudad a través del Sambódromo </w:t>
      </w:r>
      <w:r w:rsidRPr="00C037EF">
        <w:rPr>
          <w:rFonts w:ascii="Calibri" w:hAnsi="Calibri" w:cs="Calibri"/>
          <w:b/>
          <w:bCs/>
          <w:color w:val="002060"/>
        </w:rPr>
        <w:t>(</w:t>
      </w:r>
      <w:r>
        <w:rPr>
          <w:rFonts w:ascii="Calibri" w:hAnsi="Calibri" w:cs="Calibri"/>
          <w:b/>
          <w:bCs/>
          <w:color w:val="002060"/>
        </w:rPr>
        <w:t>v</w:t>
      </w:r>
      <w:r w:rsidRPr="00C037EF">
        <w:rPr>
          <w:rFonts w:ascii="Calibri" w:hAnsi="Calibri" w:cs="Calibri"/>
          <w:b/>
          <w:bCs/>
          <w:color w:val="002060"/>
        </w:rPr>
        <w:t>ista panorámica),</w:t>
      </w:r>
      <w:r w:rsidRPr="00C037EF">
        <w:rPr>
          <w:rFonts w:ascii="Calibri" w:hAnsi="Calibri" w:cs="Calibri"/>
          <w:color w:val="002060"/>
        </w:rPr>
        <w:t xml:space="preserve"> </w:t>
      </w:r>
      <w:r w:rsidRPr="00C037EF">
        <w:rPr>
          <w:rFonts w:ascii="Calibri" w:hAnsi="Calibri" w:cs="Calibri"/>
        </w:rPr>
        <w:t xml:space="preserve">la Catedral, el Maracanã </w:t>
      </w:r>
      <w:r w:rsidRPr="00C037EF">
        <w:rPr>
          <w:rFonts w:ascii="Calibri" w:hAnsi="Calibri" w:cs="Calibri"/>
          <w:b/>
          <w:bCs/>
          <w:color w:val="002060"/>
        </w:rPr>
        <w:t>(vista panorámica)</w:t>
      </w:r>
      <w:r w:rsidRPr="00C037EF">
        <w:rPr>
          <w:rFonts w:ascii="Calibri" w:hAnsi="Calibri" w:cs="Calibri"/>
        </w:rPr>
        <w:t xml:space="preserve"> y la </w:t>
      </w:r>
      <w:proofErr w:type="spellStart"/>
      <w:r w:rsidRPr="00C037EF">
        <w:rPr>
          <w:rFonts w:ascii="Calibri" w:hAnsi="Calibri" w:cs="Calibri"/>
        </w:rPr>
        <w:t>Escaleral</w:t>
      </w:r>
      <w:proofErr w:type="spellEnd"/>
      <w:r w:rsidRPr="00C037EF">
        <w:rPr>
          <w:rFonts w:ascii="Calibri" w:hAnsi="Calibri" w:cs="Calibri"/>
        </w:rPr>
        <w:t xml:space="preserve"> Selarón. Almuerzo buffet incluido </w:t>
      </w:r>
      <w:r w:rsidRPr="00C037EF">
        <w:rPr>
          <w:rFonts w:ascii="Calibri" w:hAnsi="Calibri" w:cs="Calibri"/>
          <w:b/>
          <w:bCs/>
          <w:color w:val="002060"/>
        </w:rPr>
        <w:t>(bebidas y postres no incluidos)</w:t>
      </w:r>
      <w:r w:rsidRPr="00C037EF">
        <w:rPr>
          <w:rFonts w:ascii="Calibri" w:hAnsi="Calibri" w:cs="Calibri"/>
        </w:rPr>
        <w:t xml:space="preserve"> y continuamos nuestro recorrido para disfrutar de increíbles vistas de la Ciudad Maravillosa desde la cima del Pan de Azúcar. El primer teleférico lleva a los pasajeros a la cima del cerro Urca, que se eleva a 215 m</w:t>
      </w:r>
      <w:r>
        <w:rPr>
          <w:rFonts w:ascii="Calibri" w:hAnsi="Calibri" w:cs="Calibri"/>
        </w:rPr>
        <w:t>.s.n.m.</w:t>
      </w:r>
      <w:r w:rsidRPr="00C037EF">
        <w:rPr>
          <w:rFonts w:ascii="Calibri" w:hAnsi="Calibri" w:cs="Calibri"/>
        </w:rPr>
        <w:t xml:space="preserve"> y ofrece vistas espectaculares de la bahía y sus islas vecinas. </w:t>
      </w:r>
    </w:p>
    <w:p w14:paraId="3EF701E6" w14:textId="25BE0847" w:rsidR="00C037EF" w:rsidRPr="00C037EF" w:rsidRDefault="00C037EF" w:rsidP="00C037EF">
      <w:pPr>
        <w:jc w:val="both"/>
        <w:rPr>
          <w:rFonts w:ascii="Calibri" w:hAnsi="Calibri" w:cs="Calibri"/>
        </w:rPr>
      </w:pPr>
      <w:r w:rsidRPr="00C037EF">
        <w:rPr>
          <w:rFonts w:ascii="Calibri" w:hAnsi="Calibri" w:cs="Calibri"/>
        </w:rPr>
        <w:t>Desde Morro da Urca, continuamos en un segundo teleférico hasta la cima del Pan de Azúcar, que se eleva 395 m</w:t>
      </w:r>
      <w:r>
        <w:rPr>
          <w:rFonts w:ascii="Calibri" w:hAnsi="Calibri" w:cs="Calibri"/>
        </w:rPr>
        <w:t>.s.n.m.</w:t>
      </w:r>
      <w:r w:rsidRPr="00C037EF">
        <w:rPr>
          <w:rFonts w:ascii="Calibri" w:hAnsi="Calibri" w:cs="Calibri"/>
        </w:rPr>
        <w:t xml:space="preserve"> y ofrece una vista de 360 grados de toda la ciudad. Este tour también incluye una visita panorámica a la playa Zona Sur de Río de Janeiro. Regreso al hotel. Alojamiento.</w:t>
      </w:r>
    </w:p>
    <w:p w14:paraId="7A47DA78" w14:textId="768BE7D5" w:rsidR="00C037EF" w:rsidRPr="0003168F" w:rsidRDefault="00C037EF" w:rsidP="00C037EF">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03168F">
        <w:rPr>
          <w:rFonts w:ascii="Century Gothic" w:hAnsi="Century Gothic" w:cstheme="minorBidi"/>
          <w:b/>
          <w:bCs/>
          <w:color w:val="002060"/>
          <w:kern w:val="2"/>
          <w:lang w:bidi="ar-SA"/>
          <w14:ligatures w14:val="standardContextual"/>
        </w:rPr>
        <w:t>DÍA 14</w:t>
      </w:r>
      <w:r w:rsidRPr="0003168F">
        <w:rPr>
          <w:rFonts w:ascii="Century Gothic" w:hAnsi="Century Gothic" w:cstheme="minorBidi"/>
          <w:b/>
          <w:bCs/>
          <w:color w:val="002060"/>
          <w:kern w:val="2"/>
          <w:lang w:bidi="ar-SA"/>
          <w14:ligatures w14:val="standardContextual"/>
        </w:rPr>
        <w:tab/>
        <w:t>RIO DE JANEIRO</w:t>
      </w:r>
    </w:p>
    <w:p w14:paraId="00A41F89" w14:textId="4DE40663" w:rsidR="00C037EF" w:rsidRPr="00C037EF" w:rsidRDefault="00C037EF" w:rsidP="00C037EF">
      <w:pPr>
        <w:jc w:val="both"/>
        <w:rPr>
          <w:rFonts w:ascii="Calibri" w:hAnsi="Calibri" w:cs="Calibri"/>
          <w:b/>
          <w:color w:val="323E4F"/>
          <w:sz w:val="26"/>
          <w:szCs w:val="26"/>
        </w:rPr>
      </w:pPr>
      <w:r w:rsidRPr="00C037EF">
        <w:rPr>
          <w:rFonts w:ascii="Calibri" w:hAnsi="Calibri" w:cs="Calibri"/>
        </w:rPr>
        <w:t xml:space="preserve">Desayuno </w:t>
      </w:r>
      <w:r w:rsidR="00542307">
        <w:rPr>
          <w:rFonts w:ascii="Calibri" w:hAnsi="Calibri" w:cs="Calibri"/>
        </w:rPr>
        <w:t xml:space="preserve">buffet </w:t>
      </w:r>
      <w:r>
        <w:rPr>
          <w:rFonts w:ascii="Calibri" w:hAnsi="Calibri" w:cs="Calibri"/>
        </w:rPr>
        <w:t>en el</w:t>
      </w:r>
      <w:r w:rsidRPr="00C037EF">
        <w:rPr>
          <w:rFonts w:ascii="Calibri" w:hAnsi="Calibri" w:cs="Calibri"/>
        </w:rPr>
        <w:t xml:space="preserve"> hotel. Día libre</w:t>
      </w:r>
      <w:r>
        <w:rPr>
          <w:rFonts w:ascii="Calibri" w:hAnsi="Calibri" w:cs="Calibri"/>
        </w:rPr>
        <w:t xml:space="preserve"> para actividades per</w:t>
      </w:r>
      <w:r w:rsidR="00542307">
        <w:rPr>
          <w:rFonts w:ascii="Calibri" w:hAnsi="Calibri" w:cs="Calibri"/>
        </w:rPr>
        <w:t>sonal</w:t>
      </w:r>
      <w:r>
        <w:rPr>
          <w:rFonts w:ascii="Calibri" w:hAnsi="Calibri" w:cs="Calibri"/>
        </w:rPr>
        <w:t>es o disfrutar de esta hermosa ciudad</w:t>
      </w:r>
      <w:r w:rsidRPr="00C037EF">
        <w:rPr>
          <w:rFonts w:ascii="Calibri" w:hAnsi="Calibri" w:cs="Calibri"/>
        </w:rPr>
        <w:t>. Alojamiento.</w:t>
      </w:r>
    </w:p>
    <w:p w14:paraId="63511675" w14:textId="475D0DA6" w:rsidR="00C037EF" w:rsidRPr="00542307" w:rsidRDefault="00C037EF" w:rsidP="00542307">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C037EF">
        <w:rPr>
          <w:rFonts w:ascii="Century Gothic" w:hAnsi="Century Gothic" w:cstheme="minorBidi"/>
          <w:b/>
          <w:bCs/>
          <w:color w:val="002060"/>
          <w:kern w:val="2"/>
          <w:lang w:bidi="ar-SA"/>
          <w14:ligatures w14:val="standardContextual"/>
        </w:rPr>
        <w:t>DÍA 15</w:t>
      </w:r>
      <w:r w:rsidRPr="00C037EF">
        <w:rPr>
          <w:rFonts w:ascii="Century Gothic" w:hAnsi="Century Gothic" w:cstheme="minorBidi"/>
          <w:b/>
          <w:bCs/>
          <w:color w:val="002060"/>
          <w:kern w:val="2"/>
          <w:lang w:bidi="ar-SA"/>
          <w14:ligatures w14:val="standardContextual"/>
        </w:rPr>
        <w:tab/>
        <w:t>RIO DE JANEIRO</w:t>
      </w:r>
    </w:p>
    <w:p w14:paraId="6965089C" w14:textId="5C55D9F2" w:rsidR="00C037EF" w:rsidRPr="00542307" w:rsidRDefault="00C037EF" w:rsidP="00542307">
      <w:pPr>
        <w:jc w:val="both"/>
        <w:rPr>
          <w:rFonts w:ascii="Calibri" w:hAnsi="Calibri" w:cs="Calibri"/>
        </w:rPr>
      </w:pPr>
      <w:r w:rsidRPr="00542307">
        <w:rPr>
          <w:rFonts w:ascii="Calibri" w:hAnsi="Calibri" w:cs="Calibri"/>
        </w:rPr>
        <w:t xml:space="preserve">Desayuno </w:t>
      </w:r>
      <w:r w:rsidR="00542307">
        <w:rPr>
          <w:rFonts w:ascii="Calibri" w:hAnsi="Calibri" w:cs="Calibri"/>
        </w:rPr>
        <w:t>buffet en el hotel.</w:t>
      </w:r>
      <w:r w:rsidRPr="00542307">
        <w:rPr>
          <w:rFonts w:ascii="Calibri" w:hAnsi="Calibri" w:cs="Calibri"/>
        </w:rPr>
        <w:t xml:space="preserve"> </w:t>
      </w:r>
      <w:r w:rsidR="00542307">
        <w:rPr>
          <w:rFonts w:ascii="Calibri" w:hAnsi="Calibri" w:cs="Calibri"/>
        </w:rPr>
        <w:t>A la hora indicada, t</w:t>
      </w:r>
      <w:r w:rsidRPr="00542307">
        <w:rPr>
          <w:rFonts w:ascii="Calibri" w:hAnsi="Calibri" w:cs="Calibri"/>
        </w:rPr>
        <w:t xml:space="preserve">raslado al aeropuerto </w:t>
      </w:r>
      <w:r w:rsidR="00542307">
        <w:rPr>
          <w:rFonts w:ascii="Calibri" w:hAnsi="Calibri" w:cs="Calibri"/>
        </w:rPr>
        <w:t xml:space="preserve">para tomar </w:t>
      </w:r>
      <w:r w:rsidR="00542307" w:rsidRPr="00542307">
        <w:rPr>
          <w:rFonts w:ascii="Calibri" w:hAnsi="Calibri" w:cs="Calibri"/>
        </w:rPr>
        <w:t>internacional de Rio de Janeiro (GIG)</w:t>
      </w:r>
      <w:r w:rsidR="00542307">
        <w:rPr>
          <w:rFonts w:ascii="Calibri" w:hAnsi="Calibri" w:cs="Calibri"/>
        </w:rPr>
        <w:t xml:space="preserve"> su vuelo de salida. </w:t>
      </w:r>
    </w:p>
    <w:p w14:paraId="59C5DCDC" w14:textId="77777777" w:rsidR="00C037EF" w:rsidRPr="009B64A5" w:rsidRDefault="00C037EF" w:rsidP="00E61D07">
      <w:pPr>
        <w:pStyle w:val="dias"/>
        <w:rPr>
          <w:color w:val="1F3864"/>
        </w:rPr>
        <w:sectPr w:rsidR="00C037EF" w:rsidRPr="009B64A5" w:rsidSect="00B12A2D">
          <w:type w:val="continuous"/>
          <w:pgSz w:w="12240" w:h="15840"/>
          <w:pgMar w:top="1417" w:right="1701" w:bottom="1276" w:left="1701" w:header="708" w:footer="30" w:gutter="0"/>
          <w:cols w:space="720"/>
          <w:docGrid w:linePitch="360"/>
        </w:sectPr>
      </w:pPr>
    </w:p>
    <w:p w14:paraId="3CBB0BB7" w14:textId="77777777" w:rsidR="00970D9D" w:rsidRPr="009B64A5" w:rsidRDefault="00970D9D" w:rsidP="00970D9D">
      <w:pPr>
        <w:pStyle w:val="dias"/>
        <w:rPr>
          <w:rFonts w:ascii="Century Gothic" w:hAnsi="Century Gothic" w:cstheme="minorBidi"/>
          <w:caps w:val="0"/>
          <w:color w:val="002060"/>
          <w:kern w:val="2"/>
          <w:sz w:val="22"/>
          <w:szCs w:val="22"/>
          <w:lang w:bidi="ar-SA"/>
          <w14:ligatures w14:val="standardContextual"/>
        </w:rPr>
      </w:pPr>
      <w:r w:rsidRPr="009B64A5">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Pr="009B64A5" w:rsidRDefault="00B12A2D" w:rsidP="00E61D07">
      <w:pPr>
        <w:pStyle w:val="dias"/>
        <w:rPr>
          <w:rFonts w:ascii="Century Gothic" w:hAnsi="Century Gothic" w:cstheme="minorBidi"/>
          <w:caps w:val="0"/>
          <w:color w:val="002060"/>
          <w:kern w:val="2"/>
          <w:lang w:bidi="ar-SA"/>
          <w14:ligatures w14:val="standardContextual"/>
        </w:rPr>
        <w:sectPr w:rsidR="00B12A2D" w:rsidRPr="009B64A5" w:rsidSect="00B12A2D">
          <w:type w:val="continuous"/>
          <w:pgSz w:w="12240" w:h="15840"/>
          <w:pgMar w:top="1417" w:right="1701" w:bottom="1276" w:left="1701" w:header="708" w:footer="30" w:gutter="0"/>
          <w:cols w:space="720"/>
          <w:docGrid w:linePitch="360"/>
        </w:sectPr>
      </w:pPr>
    </w:p>
    <w:p w14:paraId="06CA852E" w14:textId="77777777" w:rsidR="00BB0F0E" w:rsidRPr="009B64A5" w:rsidRDefault="00BB0F0E" w:rsidP="00BB0F0E">
      <w:pPr>
        <w:pStyle w:val="dias"/>
        <w:rPr>
          <w:rFonts w:ascii="Century Gothic" w:hAnsi="Century Gothic" w:cstheme="minorBidi"/>
          <w:caps w:val="0"/>
          <w:color w:val="002060"/>
          <w:kern w:val="2"/>
          <w:lang w:bidi="ar-SA"/>
          <w14:ligatures w14:val="standardContextual"/>
        </w:rPr>
      </w:pPr>
      <w:r w:rsidRPr="009B64A5">
        <w:rPr>
          <w:rFonts w:ascii="Century Gothic" w:hAnsi="Century Gothic" w:cstheme="minorBidi"/>
          <w:caps w:val="0"/>
          <w:color w:val="002060"/>
          <w:kern w:val="2"/>
          <w:lang w:bidi="ar-SA"/>
          <w14:ligatures w14:val="standardContextual"/>
        </w:rPr>
        <w:t>PRECIOS POR PERSONA EN USD</w:t>
      </w:r>
    </w:p>
    <w:p w14:paraId="2263F4A7" w14:textId="77777777" w:rsidR="00BB0F0E" w:rsidRPr="009B64A5" w:rsidRDefault="00BB0F0E" w:rsidP="00BB0F0E">
      <w:pPr>
        <w:pStyle w:val="itinerario"/>
        <w:rPr>
          <w:bCs/>
        </w:rPr>
      </w:pPr>
      <w:r w:rsidRPr="009B64A5">
        <w:rPr>
          <w:b/>
          <w:color w:val="002060"/>
        </w:rPr>
        <w:t>Vigencia:</w:t>
      </w:r>
      <w:r w:rsidRPr="009B64A5">
        <w:rPr>
          <w:bCs/>
          <w:color w:val="002060"/>
        </w:rPr>
        <w:t xml:space="preserve"> </w:t>
      </w:r>
      <w:r w:rsidRPr="009B64A5">
        <w:rPr>
          <w:bCs/>
          <w:color w:val="auto"/>
        </w:rPr>
        <w:t xml:space="preserve">Hasta 20 de diciembre de 2025.  </w:t>
      </w:r>
    </w:p>
    <w:p w14:paraId="6FAD7452" w14:textId="77777777" w:rsidR="00BB0F0E" w:rsidRPr="009B64A5" w:rsidRDefault="00BB0F0E" w:rsidP="00BB0F0E">
      <w:pPr>
        <w:pStyle w:val="itinerario"/>
      </w:pPr>
      <w:r w:rsidRPr="009B64A5">
        <w:t>La validez de las tarifas publicadas aplica hasta máximo el último día indicado en la vigencia.</w:t>
      </w:r>
    </w:p>
    <w:p w14:paraId="7B7A38B5" w14:textId="77777777" w:rsidR="00BB0F0E" w:rsidRPr="009B64A5" w:rsidRDefault="00BB0F0E" w:rsidP="00BB0F0E">
      <w:pPr>
        <w:pStyle w:val="itinerario"/>
      </w:pPr>
    </w:p>
    <w:tbl>
      <w:tblPr>
        <w:tblStyle w:val="Tablanormal4"/>
        <w:tblW w:w="8926" w:type="dxa"/>
        <w:tblLook w:val="04A0" w:firstRow="1" w:lastRow="0" w:firstColumn="1" w:lastColumn="0" w:noHBand="0" w:noVBand="1"/>
      </w:tblPr>
      <w:tblGrid>
        <w:gridCol w:w="3681"/>
        <w:gridCol w:w="1701"/>
        <w:gridCol w:w="1701"/>
        <w:gridCol w:w="1843"/>
      </w:tblGrid>
      <w:tr w:rsidR="00BB0F0E" w:rsidRPr="009B64A5" w14:paraId="1F448FBC" w14:textId="77777777" w:rsidTr="00A2723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1ADE7629" w14:textId="77777777" w:rsidR="00BB0F0E" w:rsidRPr="009B64A5" w:rsidRDefault="00BB0F0E" w:rsidP="00A27234">
            <w:pPr>
              <w:pStyle w:val="dias"/>
              <w:spacing w:before="0" w:line="240" w:lineRule="auto"/>
              <w:jc w:val="center"/>
              <w:rPr>
                <w:rFonts w:ascii="Century Gothic" w:hAnsi="Century Gothic" w:cstheme="minorHAnsi"/>
                <w:b/>
                <w:bCs/>
                <w:caps w:val="0"/>
                <w:color w:val="FFFFFF" w:themeColor="background1"/>
                <w:sz w:val="22"/>
                <w:szCs w:val="22"/>
                <w:lang w:val="es-CO"/>
              </w:rPr>
            </w:pPr>
            <w:r w:rsidRPr="009B64A5">
              <w:rPr>
                <w:rFonts w:ascii="Century Gothic" w:hAnsi="Century Gothic" w:cstheme="minorHAnsi"/>
                <w:b/>
                <w:bCs/>
                <w:caps w:val="0"/>
                <w:color w:val="FFFFFF" w:themeColor="background1"/>
                <w:sz w:val="22"/>
                <w:szCs w:val="22"/>
                <w:lang w:val="es-CO"/>
              </w:rPr>
              <w:t xml:space="preserve">OPCIÓN 1 – LUJO </w:t>
            </w:r>
          </w:p>
        </w:tc>
        <w:tc>
          <w:tcPr>
            <w:tcW w:w="5245" w:type="dxa"/>
            <w:gridSpan w:val="3"/>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367C6DA" w14:textId="61A8002D" w:rsidR="00BB0F0E" w:rsidRPr="009B64A5" w:rsidRDefault="00B87715" w:rsidP="00A2723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SANTIAGO MARRIOT – AWA PUERTO VARAS – </w:t>
            </w:r>
            <w:r w:rsidRPr="005C51D4">
              <w:rPr>
                <w:rFonts w:ascii="Century Gothic" w:hAnsi="Century Gothic" w:cstheme="minorHAnsi"/>
                <w:caps w:val="0"/>
                <w:color w:val="FFFFFF" w:themeColor="background1"/>
                <w:sz w:val="22"/>
                <w:szCs w:val="22"/>
                <w:lang w:val="es-CO"/>
              </w:rPr>
              <w:br/>
              <w:t>HUINID BUSTILLO HOTEL –</w:t>
            </w:r>
            <w:r>
              <w:rPr>
                <w:rFonts w:ascii="Century Gothic" w:hAnsi="Century Gothic" w:cstheme="minorHAnsi"/>
                <w:caps w:val="0"/>
                <w:color w:val="FFFFFF" w:themeColor="background1"/>
                <w:sz w:val="22"/>
                <w:szCs w:val="22"/>
                <w:lang w:val="es-CO"/>
              </w:rPr>
              <w:t>SOFITEL BUENOS AIRES RECOLETA – LOI SUITES IGUAZÚ</w:t>
            </w:r>
            <w:r>
              <w:rPr>
                <w:rFonts w:ascii="Century Gothic" w:hAnsi="Century Gothic" w:cstheme="minorHAnsi"/>
                <w:caps w:val="0"/>
                <w:color w:val="FFFFFF" w:themeColor="background1"/>
                <w:sz w:val="22"/>
                <w:szCs w:val="22"/>
                <w:lang w:val="es-CO"/>
              </w:rPr>
              <w:t xml:space="preserve"> – </w:t>
            </w:r>
            <w:r w:rsidRPr="00B87715">
              <w:rPr>
                <w:rFonts w:ascii="Century Gothic" w:hAnsi="Century Gothic" w:cstheme="minorHAnsi"/>
                <w:caps w:val="0"/>
                <w:color w:val="FFFFFF" w:themeColor="background1"/>
                <w:sz w:val="22"/>
                <w:szCs w:val="22"/>
                <w:lang w:val="es-CO"/>
              </w:rPr>
              <w:t>MIRAMAR</w:t>
            </w:r>
            <w:r>
              <w:rPr>
                <w:rFonts w:ascii="Century Gothic" w:hAnsi="Century Gothic" w:cstheme="minorHAnsi"/>
                <w:caps w:val="0"/>
                <w:color w:val="FFFFFF" w:themeColor="background1"/>
                <w:sz w:val="22"/>
                <w:szCs w:val="22"/>
                <w:lang w:val="es-CO"/>
              </w:rPr>
              <w:t xml:space="preserve"> </w:t>
            </w:r>
            <w:r w:rsidRPr="00B87715">
              <w:rPr>
                <w:rFonts w:ascii="Century Gothic" w:hAnsi="Century Gothic" w:cstheme="minorHAnsi"/>
                <w:caps w:val="0"/>
                <w:color w:val="FFFFFF" w:themeColor="background1"/>
                <w:sz w:val="22"/>
                <w:szCs w:val="22"/>
                <w:lang w:val="es-CO"/>
              </w:rPr>
              <w:t>BY WINDSOR HOTEL</w:t>
            </w:r>
          </w:p>
        </w:tc>
      </w:tr>
      <w:tr w:rsidR="00BB0F0E" w:rsidRPr="009B64A5" w14:paraId="5E512980" w14:textId="77777777" w:rsidTr="00A27234">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244AE069" w14:textId="77777777" w:rsidR="00BB0F0E" w:rsidRPr="009B64A5" w:rsidRDefault="00BB0F0E" w:rsidP="00A27234">
            <w:pPr>
              <w:pStyle w:val="dias"/>
              <w:spacing w:before="0" w:line="240" w:lineRule="auto"/>
              <w:jc w:val="center"/>
              <w:rPr>
                <w:rFonts w:ascii="Century Gothic" w:hAnsi="Century Gothic" w:cstheme="minorHAnsi"/>
                <w:caps w:val="0"/>
                <w:color w:val="FFFFFF" w:themeColor="background1"/>
                <w:sz w:val="22"/>
                <w:szCs w:val="22"/>
                <w:lang w:val="es-CO"/>
              </w:rPr>
            </w:pPr>
            <w:r w:rsidRPr="009B64A5">
              <w:rPr>
                <w:rFonts w:ascii="Century Gothic" w:hAnsi="Century Gothic" w:cstheme="minorHAnsi"/>
                <w:caps w:val="0"/>
                <w:color w:val="FFFFFF" w:themeColor="background1"/>
                <w:sz w:val="22"/>
                <w:szCs w:val="22"/>
                <w:lang w:val="es-CO"/>
              </w:rPr>
              <w:t xml:space="preserve">Fechas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78FF010" w14:textId="77777777" w:rsidR="00BB0F0E" w:rsidRPr="009B64A5"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9B64A5">
              <w:rPr>
                <w:rFonts w:ascii="Century Gothic" w:hAnsi="Century Gothic" w:cstheme="minorHAnsi"/>
                <w:b w:val="0"/>
                <w:bCs w:val="0"/>
                <w:caps w:val="0"/>
                <w:color w:val="FFFFFF" w:themeColor="background1"/>
                <w:sz w:val="22"/>
                <w:szCs w:val="22"/>
                <w:lang w:val="es-CO"/>
              </w:rPr>
              <w:t>Doble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7F98070" w14:textId="77777777" w:rsidR="00BB0F0E" w:rsidRPr="009B64A5"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9B64A5">
              <w:rPr>
                <w:rFonts w:ascii="Century Gothic" w:hAnsi="Century Gothic" w:cstheme="minorHAnsi"/>
                <w:b w:val="0"/>
                <w:bCs w:val="0"/>
                <w:caps w:val="0"/>
                <w:color w:val="FFFFFF" w:themeColor="background1"/>
                <w:sz w:val="22"/>
                <w:szCs w:val="22"/>
                <w:lang w:val="es-CO"/>
              </w:rPr>
              <w:t>Triple</w:t>
            </w:r>
          </w:p>
        </w:tc>
        <w:tc>
          <w:tcPr>
            <w:tcW w:w="184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9C10E5F" w14:textId="77777777" w:rsidR="00BB0F0E" w:rsidRPr="009B64A5"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9B64A5">
              <w:rPr>
                <w:rFonts w:ascii="Century Gothic" w:hAnsi="Century Gothic" w:cstheme="minorHAnsi"/>
                <w:b w:val="0"/>
                <w:bCs w:val="0"/>
                <w:caps w:val="0"/>
                <w:color w:val="FFFFFF" w:themeColor="background1"/>
                <w:sz w:val="22"/>
                <w:szCs w:val="22"/>
                <w:lang w:val="es-CO"/>
              </w:rPr>
              <w:t xml:space="preserve">Sencilla </w:t>
            </w:r>
          </w:p>
        </w:tc>
      </w:tr>
      <w:tr w:rsidR="001041F6" w:rsidRPr="009B64A5" w14:paraId="0B122DE2" w14:textId="77777777" w:rsidTr="001041F6">
        <w:trPr>
          <w:trHeight w:val="35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B20F47" w14:textId="613A766B" w:rsidR="001041F6" w:rsidRPr="009B64A5" w:rsidRDefault="001041F6" w:rsidP="001041F6">
            <w:pPr>
              <w:pStyle w:val="dias"/>
              <w:spacing w:before="0"/>
              <w:jc w:val="center"/>
              <w:rPr>
                <w:rFonts w:ascii="Century Gothic" w:hAnsi="Century Gothic"/>
                <w:caps w:val="0"/>
                <w:color w:val="2F5496" w:themeColor="accent5" w:themeShade="BF"/>
                <w:sz w:val="20"/>
                <w:szCs w:val="20"/>
                <w:lang w:val="es-CO"/>
              </w:rPr>
            </w:pPr>
            <w:r w:rsidRPr="009B64A5">
              <w:rPr>
                <w:rFonts w:ascii="Century Gothic" w:hAnsi="Century Gothic"/>
                <w:caps w:val="0"/>
                <w:color w:val="2F5496" w:themeColor="accent5" w:themeShade="BF"/>
                <w:sz w:val="20"/>
                <w:szCs w:val="20"/>
                <w:lang w:val="es-CO"/>
              </w:rPr>
              <w:t xml:space="preserve">Abril 01 a </w:t>
            </w:r>
            <w:r w:rsidRPr="009B64A5">
              <w:rPr>
                <w:rFonts w:ascii="Century Gothic" w:hAnsi="Century Gothic"/>
                <w:caps w:val="0"/>
                <w:color w:val="2F5496" w:themeColor="accent5" w:themeShade="BF"/>
                <w:sz w:val="20"/>
                <w:szCs w:val="20"/>
                <w:lang w:val="es-CO"/>
              </w:rPr>
              <w:t>junio 30</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0119B1" w14:textId="6B21C275" w:rsidR="001041F6" w:rsidRPr="001041F6" w:rsidRDefault="001041F6" w:rsidP="001041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1041F6">
              <w:rPr>
                <w:rFonts w:ascii="Calibri" w:hAnsi="Calibri" w:cs="Calibri"/>
              </w:rPr>
              <w:t>3.526</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4381A7" w14:textId="40428417" w:rsidR="001041F6" w:rsidRPr="001041F6" w:rsidRDefault="001041F6" w:rsidP="001041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1041F6">
              <w:rPr>
                <w:rFonts w:ascii="Calibri" w:hAnsi="Calibri" w:cs="Calibri"/>
              </w:rPr>
              <w:t>3.747</w:t>
            </w:r>
          </w:p>
        </w:tc>
        <w:tc>
          <w:tcPr>
            <w:tcW w:w="184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D1C226" w14:textId="2A43D153" w:rsidR="001041F6" w:rsidRPr="001041F6" w:rsidRDefault="001041F6" w:rsidP="001041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1041F6">
              <w:rPr>
                <w:rFonts w:ascii="Calibri" w:hAnsi="Calibri" w:cs="Calibri"/>
                <w:lang w:val="es-CO" w:bidi="hi-IN"/>
              </w:rPr>
              <w:t>6.013</w:t>
            </w:r>
          </w:p>
        </w:tc>
      </w:tr>
      <w:tr w:rsidR="001041F6" w:rsidRPr="009B64A5" w14:paraId="72D8B384" w14:textId="77777777" w:rsidTr="001041F6">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76F72A" w14:textId="6E5E4664" w:rsidR="001041F6" w:rsidRPr="009B64A5" w:rsidRDefault="001041F6" w:rsidP="001041F6">
            <w:pPr>
              <w:pStyle w:val="dias"/>
              <w:spacing w:before="0"/>
              <w:jc w:val="center"/>
              <w:rPr>
                <w:rFonts w:ascii="Century Gothic" w:hAnsi="Century Gothic"/>
                <w:caps w:val="0"/>
                <w:color w:val="2F5496" w:themeColor="accent5" w:themeShade="BF"/>
                <w:sz w:val="20"/>
                <w:szCs w:val="20"/>
                <w:lang w:val="es-CO"/>
              </w:rPr>
            </w:pPr>
            <w:r w:rsidRPr="009B64A5">
              <w:rPr>
                <w:rFonts w:ascii="Century Gothic" w:hAnsi="Century Gothic"/>
                <w:caps w:val="0"/>
                <w:color w:val="2F5496" w:themeColor="accent5" w:themeShade="BF"/>
                <w:sz w:val="20"/>
                <w:szCs w:val="20"/>
                <w:lang w:val="es-CO"/>
              </w:rPr>
              <w:t>Julio 01 a julio 26</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F4EBB7" w14:textId="68A79C4E" w:rsidR="001041F6" w:rsidRPr="001041F6" w:rsidRDefault="001041F6" w:rsidP="001041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1041F6">
              <w:rPr>
                <w:rFonts w:ascii="Calibri" w:hAnsi="Calibri" w:cs="Calibri"/>
              </w:rPr>
              <w:t>3.755</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037CB5" w14:textId="69A8DB31" w:rsidR="001041F6" w:rsidRPr="001041F6" w:rsidRDefault="001041F6" w:rsidP="001041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1041F6">
              <w:rPr>
                <w:rFonts w:ascii="Calibri" w:hAnsi="Calibri" w:cs="Calibri"/>
              </w:rPr>
              <w:t>3.952</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D4128E" w14:textId="20C61976" w:rsidR="001041F6" w:rsidRPr="001041F6" w:rsidRDefault="001041F6" w:rsidP="001041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1041F6">
              <w:rPr>
                <w:rFonts w:ascii="Calibri" w:hAnsi="Calibri" w:cs="Calibri"/>
                <w:lang w:val="es-CO" w:bidi="hi-IN"/>
              </w:rPr>
              <w:t>6.348</w:t>
            </w:r>
          </w:p>
        </w:tc>
      </w:tr>
      <w:tr w:rsidR="001041F6" w:rsidRPr="009B64A5" w14:paraId="7EEFF91A" w14:textId="77777777" w:rsidTr="001041F6">
        <w:trPr>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6BB84D" w14:textId="350664C8" w:rsidR="001041F6" w:rsidRPr="009B64A5" w:rsidRDefault="001041F6" w:rsidP="001041F6">
            <w:pPr>
              <w:pStyle w:val="dias"/>
              <w:spacing w:before="0"/>
              <w:jc w:val="center"/>
              <w:rPr>
                <w:rFonts w:ascii="Century Gothic" w:hAnsi="Century Gothic"/>
                <w:caps w:val="0"/>
                <w:color w:val="2F5496" w:themeColor="accent5" w:themeShade="BF"/>
                <w:sz w:val="20"/>
                <w:szCs w:val="20"/>
                <w:lang w:val="es-CO"/>
              </w:rPr>
            </w:pPr>
            <w:r w:rsidRPr="009B64A5">
              <w:rPr>
                <w:rFonts w:ascii="Century Gothic" w:hAnsi="Century Gothic"/>
                <w:caps w:val="0"/>
                <w:color w:val="2F5496" w:themeColor="accent5" w:themeShade="BF"/>
                <w:sz w:val="20"/>
                <w:szCs w:val="20"/>
                <w:lang w:val="es-CO"/>
              </w:rPr>
              <w:t>Julio 27 a septiembre 30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8A4ACD" w14:textId="79739DA1" w:rsidR="001041F6" w:rsidRPr="001041F6" w:rsidRDefault="001041F6" w:rsidP="001041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1041F6">
              <w:rPr>
                <w:rFonts w:ascii="Calibri" w:hAnsi="Calibri" w:cs="Calibri"/>
              </w:rPr>
              <w:t>3.526</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645272" w14:textId="5053283E" w:rsidR="001041F6" w:rsidRPr="001041F6" w:rsidRDefault="001041F6" w:rsidP="001041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1041F6">
              <w:rPr>
                <w:rFonts w:ascii="Calibri" w:hAnsi="Calibri" w:cs="Calibri"/>
              </w:rPr>
              <w:t>3.747</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BAD31" w14:textId="28F3D558" w:rsidR="001041F6" w:rsidRPr="001041F6" w:rsidRDefault="001041F6" w:rsidP="001041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1041F6">
              <w:rPr>
                <w:rFonts w:ascii="Calibri" w:hAnsi="Calibri" w:cs="Calibri"/>
                <w:lang w:val="es-CO" w:bidi="hi-IN"/>
              </w:rPr>
              <w:t>6.013</w:t>
            </w:r>
          </w:p>
        </w:tc>
      </w:tr>
      <w:tr w:rsidR="001041F6" w:rsidRPr="009B64A5" w14:paraId="5B6516B9" w14:textId="77777777" w:rsidTr="001041F6">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346583" w14:textId="22FA53E3" w:rsidR="001041F6" w:rsidRPr="009B64A5" w:rsidRDefault="001041F6" w:rsidP="001041F6">
            <w:pPr>
              <w:pStyle w:val="dias"/>
              <w:spacing w:before="0"/>
              <w:jc w:val="center"/>
              <w:rPr>
                <w:rFonts w:ascii="Century Gothic" w:hAnsi="Century Gothic"/>
                <w:caps w:val="0"/>
                <w:color w:val="2F5496" w:themeColor="accent5" w:themeShade="BF"/>
                <w:sz w:val="20"/>
                <w:szCs w:val="20"/>
                <w:lang w:val="es-CO"/>
              </w:rPr>
            </w:pPr>
            <w:r w:rsidRPr="009B64A5">
              <w:rPr>
                <w:rFonts w:ascii="Century Gothic" w:hAnsi="Century Gothic"/>
                <w:caps w:val="0"/>
                <w:color w:val="2F5496" w:themeColor="accent5" w:themeShade="BF"/>
                <w:sz w:val="20"/>
                <w:szCs w:val="20"/>
                <w:lang w:val="es-CO"/>
              </w:rPr>
              <w:t>Octubre 01 a octubre 31</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27313A" w14:textId="09981A3A" w:rsidR="001041F6" w:rsidRPr="001041F6" w:rsidRDefault="001041F6" w:rsidP="001041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1041F6">
              <w:rPr>
                <w:rFonts w:ascii="Calibri" w:hAnsi="Calibri" w:cs="Calibri"/>
              </w:rPr>
              <w:t>3.744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98415B" w14:textId="5A1B167C" w:rsidR="001041F6" w:rsidRPr="001041F6" w:rsidRDefault="001041F6" w:rsidP="001041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1041F6">
              <w:rPr>
                <w:rFonts w:ascii="Calibri" w:hAnsi="Calibri" w:cs="Calibri"/>
              </w:rPr>
              <w:t>4.016</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101E3E" w14:textId="2C1B3408" w:rsidR="001041F6" w:rsidRPr="001041F6" w:rsidRDefault="001041F6" w:rsidP="001041F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1041F6">
              <w:rPr>
                <w:rFonts w:ascii="Calibri" w:hAnsi="Calibri" w:cs="Calibri"/>
                <w:lang w:val="es-CO" w:bidi="hi-IN"/>
              </w:rPr>
              <w:t>6.384</w:t>
            </w:r>
          </w:p>
        </w:tc>
      </w:tr>
      <w:tr w:rsidR="001041F6" w:rsidRPr="009B64A5" w14:paraId="7FA1F8A9" w14:textId="77777777" w:rsidTr="001041F6">
        <w:trPr>
          <w:trHeight w:val="352"/>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25AE1E" w14:textId="385D8718" w:rsidR="001041F6" w:rsidRPr="009B64A5" w:rsidRDefault="001041F6" w:rsidP="001041F6">
            <w:pPr>
              <w:pStyle w:val="dias"/>
              <w:spacing w:before="0"/>
              <w:jc w:val="center"/>
              <w:rPr>
                <w:rFonts w:ascii="Century Gothic" w:hAnsi="Century Gothic"/>
                <w:caps w:val="0"/>
                <w:color w:val="2F5496" w:themeColor="accent5" w:themeShade="BF"/>
                <w:sz w:val="20"/>
                <w:szCs w:val="20"/>
                <w:lang w:val="es-CO"/>
              </w:rPr>
            </w:pPr>
            <w:r w:rsidRPr="009B64A5">
              <w:rPr>
                <w:rFonts w:ascii="Century Gothic" w:hAnsi="Century Gothic"/>
                <w:caps w:val="0"/>
                <w:color w:val="2F5496" w:themeColor="accent5" w:themeShade="BF"/>
                <w:sz w:val="20"/>
                <w:szCs w:val="20"/>
                <w:lang w:val="es-CO"/>
              </w:rPr>
              <w:t>Noviembre 01 a diciembre 20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9598DA" w14:textId="4A615BC3" w:rsidR="001041F6" w:rsidRPr="001041F6" w:rsidRDefault="001041F6" w:rsidP="001041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1041F6">
              <w:rPr>
                <w:rFonts w:ascii="Calibri" w:hAnsi="Calibri" w:cs="Calibri"/>
              </w:rPr>
              <w:t>3.844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15C8E0" w14:textId="660DE71C" w:rsidR="001041F6" w:rsidRPr="001041F6" w:rsidRDefault="001041F6" w:rsidP="001041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1041F6">
              <w:rPr>
                <w:rFonts w:ascii="Calibri" w:hAnsi="Calibri" w:cs="Calibri"/>
              </w:rPr>
              <w:t>4.138</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7FF82" w14:textId="7658757F" w:rsidR="001041F6" w:rsidRPr="001041F6" w:rsidRDefault="001041F6" w:rsidP="001041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1041F6">
              <w:rPr>
                <w:rFonts w:ascii="Calibri" w:hAnsi="Calibri" w:cs="Calibri"/>
                <w:lang w:val="es-CO" w:bidi="hi-IN"/>
              </w:rPr>
              <w:t>6.471</w:t>
            </w:r>
          </w:p>
        </w:tc>
      </w:tr>
    </w:tbl>
    <w:p w14:paraId="7C072E7E" w14:textId="77777777" w:rsidR="00BB0F0E" w:rsidRDefault="00BB0F0E" w:rsidP="00BB0F0E">
      <w:pPr>
        <w:pStyle w:val="vinetas"/>
        <w:numPr>
          <w:ilvl w:val="0"/>
          <w:numId w:val="0"/>
        </w:numPr>
        <w:ind w:left="720"/>
        <w:jc w:val="both"/>
      </w:pPr>
    </w:p>
    <w:p w14:paraId="20EC71D4" w14:textId="77777777" w:rsidR="000F1429" w:rsidRDefault="000F1429" w:rsidP="00BB0F0E">
      <w:pPr>
        <w:pStyle w:val="vinetas"/>
        <w:numPr>
          <w:ilvl w:val="0"/>
          <w:numId w:val="0"/>
        </w:numPr>
        <w:ind w:left="720"/>
        <w:jc w:val="both"/>
      </w:pPr>
    </w:p>
    <w:p w14:paraId="500E7792" w14:textId="77777777" w:rsidR="000F1429" w:rsidRDefault="000F1429" w:rsidP="00BB0F0E">
      <w:pPr>
        <w:pStyle w:val="vinetas"/>
        <w:numPr>
          <w:ilvl w:val="0"/>
          <w:numId w:val="0"/>
        </w:numPr>
        <w:ind w:left="720"/>
        <w:jc w:val="both"/>
      </w:pPr>
    </w:p>
    <w:p w14:paraId="2DC1C8C9" w14:textId="77777777" w:rsidR="000F1429" w:rsidRPr="009B64A5" w:rsidRDefault="000F1429" w:rsidP="00BB0F0E">
      <w:pPr>
        <w:pStyle w:val="vinetas"/>
        <w:numPr>
          <w:ilvl w:val="0"/>
          <w:numId w:val="0"/>
        </w:numPr>
        <w:ind w:left="720"/>
        <w:jc w:val="both"/>
      </w:pPr>
    </w:p>
    <w:p w14:paraId="12D1E052" w14:textId="77777777" w:rsidR="00A9237C" w:rsidRPr="009B64A5" w:rsidRDefault="00A9237C" w:rsidP="00BB0F0E">
      <w:pPr>
        <w:pStyle w:val="vinetas"/>
        <w:numPr>
          <w:ilvl w:val="0"/>
          <w:numId w:val="0"/>
        </w:numPr>
        <w:ind w:left="720"/>
        <w:jc w:val="both"/>
      </w:pPr>
    </w:p>
    <w:tbl>
      <w:tblPr>
        <w:tblStyle w:val="Tablanormal4"/>
        <w:tblW w:w="8926" w:type="dxa"/>
        <w:tblLook w:val="04A0" w:firstRow="1" w:lastRow="0" w:firstColumn="1" w:lastColumn="0" w:noHBand="0" w:noVBand="1"/>
      </w:tblPr>
      <w:tblGrid>
        <w:gridCol w:w="3681"/>
        <w:gridCol w:w="1701"/>
        <w:gridCol w:w="1701"/>
        <w:gridCol w:w="1843"/>
      </w:tblGrid>
      <w:tr w:rsidR="00BB0F0E" w:rsidRPr="009B64A5" w14:paraId="2ED99025" w14:textId="77777777" w:rsidTr="00A2723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3A8F9D4C" w14:textId="77777777" w:rsidR="00BB0F0E" w:rsidRPr="009B64A5" w:rsidRDefault="00BB0F0E" w:rsidP="00A27234">
            <w:pPr>
              <w:pStyle w:val="dias"/>
              <w:spacing w:before="0" w:line="240" w:lineRule="auto"/>
              <w:jc w:val="center"/>
              <w:rPr>
                <w:rFonts w:ascii="Century Gothic" w:hAnsi="Century Gothic" w:cstheme="minorHAnsi"/>
                <w:b/>
                <w:bCs/>
                <w:caps w:val="0"/>
                <w:color w:val="FFFFFF" w:themeColor="background1"/>
                <w:sz w:val="22"/>
                <w:szCs w:val="22"/>
                <w:lang w:val="es-CO"/>
              </w:rPr>
            </w:pPr>
            <w:r w:rsidRPr="009B64A5">
              <w:rPr>
                <w:rFonts w:ascii="Century Gothic" w:hAnsi="Century Gothic" w:cstheme="minorHAnsi"/>
                <w:b/>
                <w:bCs/>
                <w:caps w:val="0"/>
                <w:color w:val="FFFFFF" w:themeColor="background1"/>
                <w:sz w:val="22"/>
                <w:szCs w:val="22"/>
                <w:lang w:val="es-CO"/>
              </w:rPr>
              <w:lastRenderedPageBreak/>
              <w:t>OPCIÓN 2 – PRIMERA SUPERIOR</w:t>
            </w:r>
          </w:p>
        </w:tc>
        <w:tc>
          <w:tcPr>
            <w:tcW w:w="5245" w:type="dxa"/>
            <w:gridSpan w:val="3"/>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32923A76" w14:textId="64AFA8D1" w:rsidR="00BB0F0E" w:rsidRPr="009B64A5" w:rsidRDefault="00B814DE" w:rsidP="00A2723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lang w:val="es-CO"/>
              </w:rPr>
            </w:pPr>
            <w:r w:rsidRPr="00B814DE">
              <w:rPr>
                <w:rFonts w:ascii="Century Gothic" w:hAnsi="Century Gothic" w:cstheme="minorHAnsi"/>
                <w:caps w:val="0"/>
                <w:color w:val="FFFFFF" w:themeColor="background1"/>
                <w:sz w:val="22"/>
                <w:szCs w:val="22"/>
                <w:lang w:val="es-CO"/>
              </w:rPr>
              <w:t>RENAISSANCE – ENJOY PUERTO VARAS – CACIQUE INACAYAL – GRAND BRIZO – AMERIAN PORTAL DEL IGUAZÚ</w:t>
            </w:r>
            <w:r w:rsidR="00D74A72">
              <w:rPr>
                <w:rFonts w:ascii="Century Gothic" w:hAnsi="Century Gothic" w:cstheme="minorHAnsi"/>
                <w:caps w:val="0"/>
                <w:color w:val="FFFFFF" w:themeColor="background1"/>
                <w:sz w:val="22"/>
                <w:szCs w:val="22"/>
                <w:lang w:val="es-CO"/>
              </w:rPr>
              <w:t xml:space="preserve"> – </w:t>
            </w:r>
            <w:r w:rsidR="00D74A72" w:rsidRPr="00D74A72">
              <w:rPr>
                <w:rFonts w:ascii="Century Gothic" w:hAnsi="Century Gothic" w:cstheme="minorHAnsi"/>
                <w:caps w:val="0"/>
                <w:color w:val="FFFFFF" w:themeColor="background1"/>
                <w:sz w:val="22"/>
                <w:szCs w:val="22"/>
                <w:lang w:val="es-CO"/>
              </w:rPr>
              <w:t>WINDSOR</w:t>
            </w:r>
            <w:r w:rsidR="00D74A72">
              <w:rPr>
                <w:rFonts w:ascii="Century Gothic" w:hAnsi="Century Gothic" w:cstheme="minorHAnsi"/>
                <w:caps w:val="0"/>
                <w:color w:val="FFFFFF" w:themeColor="background1"/>
                <w:sz w:val="22"/>
                <w:szCs w:val="22"/>
                <w:lang w:val="es-CO"/>
              </w:rPr>
              <w:t xml:space="preserve"> </w:t>
            </w:r>
            <w:r w:rsidR="00D74A72" w:rsidRPr="00D74A72">
              <w:rPr>
                <w:rFonts w:ascii="Century Gothic" w:hAnsi="Century Gothic" w:cstheme="minorHAnsi"/>
                <w:caps w:val="0"/>
                <w:color w:val="FFFFFF" w:themeColor="background1"/>
                <w:sz w:val="22"/>
                <w:szCs w:val="22"/>
                <w:lang w:val="es-CO"/>
              </w:rPr>
              <w:t>CALIFORNIA</w:t>
            </w:r>
            <w:r w:rsidR="00D74A72">
              <w:rPr>
                <w:rFonts w:ascii="Century Gothic" w:hAnsi="Century Gothic" w:cstheme="minorHAnsi"/>
                <w:caps w:val="0"/>
                <w:color w:val="FFFFFF" w:themeColor="background1"/>
                <w:sz w:val="22"/>
                <w:szCs w:val="22"/>
                <w:lang w:val="es-CO"/>
              </w:rPr>
              <w:t xml:space="preserve"> </w:t>
            </w:r>
          </w:p>
        </w:tc>
      </w:tr>
      <w:tr w:rsidR="00BB0F0E" w:rsidRPr="009B64A5" w14:paraId="462320B5" w14:textId="77777777" w:rsidTr="00A27234">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7B95A9" w14:textId="77777777" w:rsidR="00BB0F0E" w:rsidRPr="009B64A5" w:rsidRDefault="00BB0F0E" w:rsidP="00A27234">
            <w:pPr>
              <w:pStyle w:val="dias"/>
              <w:spacing w:before="0" w:line="240" w:lineRule="auto"/>
              <w:jc w:val="center"/>
              <w:rPr>
                <w:rFonts w:ascii="Century Gothic" w:hAnsi="Century Gothic" w:cstheme="minorHAnsi"/>
                <w:caps w:val="0"/>
                <w:color w:val="FFFFFF" w:themeColor="background1"/>
                <w:sz w:val="22"/>
                <w:szCs w:val="22"/>
                <w:lang w:val="es-CO"/>
              </w:rPr>
            </w:pPr>
            <w:r w:rsidRPr="009B64A5">
              <w:rPr>
                <w:rFonts w:ascii="Century Gothic" w:hAnsi="Century Gothic" w:cstheme="minorHAnsi"/>
                <w:caps w:val="0"/>
                <w:color w:val="FFFFFF" w:themeColor="background1"/>
                <w:sz w:val="22"/>
                <w:szCs w:val="22"/>
                <w:lang w:val="es-CO"/>
              </w:rPr>
              <w:t xml:space="preserve">Fechas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F295366" w14:textId="77777777" w:rsidR="00BB0F0E" w:rsidRPr="009B64A5"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9B64A5">
              <w:rPr>
                <w:rFonts w:ascii="Century Gothic" w:hAnsi="Century Gothic" w:cstheme="minorHAnsi"/>
                <w:b w:val="0"/>
                <w:bCs w:val="0"/>
                <w:caps w:val="0"/>
                <w:color w:val="FFFFFF" w:themeColor="background1"/>
                <w:sz w:val="22"/>
                <w:szCs w:val="22"/>
                <w:lang w:val="es-CO"/>
              </w:rPr>
              <w:t>Doble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F717C8B" w14:textId="77777777" w:rsidR="00BB0F0E" w:rsidRPr="009B64A5"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9B64A5">
              <w:rPr>
                <w:rFonts w:ascii="Century Gothic" w:hAnsi="Century Gothic" w:cstheme="minorHAnsi"/>
                <w:b w:val="0"/>
                <w:bCs w:val="0"/>
                <w:caps w:val="0"/>
                <w:color w:val="FFFFFF" w:themeColor="background1"/>
                <w:sz w:val="22"/>
                <w:szCs w:val="22"/>
                <w:lang w:val="es-CO"/>
              </w:rPr>
              <w:t>Triple</w:t>
            </w:r>
          </w:p>
        </w:tc>
        <w:tc>
          <w:tcPr>
            <w:tcW w:w="184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FC3D083" w14:textId="77777777" w:rsidR="00BB0F0E" w:rsidRPr="009B64A5"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9B64A5">
              <w:rPr>
                <w:rFonts w:ascii="Century Gothic" w:hAnsi="Century Gothic" w:cstheme="minorHAnsi"/>
                <w:b w:val="0"/>
                <w:bCs w:val="0"/>
                <w:caps w:val="0"/>
                <w:color w:val="FFFFFF" w:themeColor="background1"/>
                <w:sz w:val="22"/>
                <w:szCs w:val="22"/>
                <w:lang w:val="es-CO"/>
              </w:rPr>
              <w:t xml:space="preserve">Sencilla </w:t>
            </w:r>
          </w:p>
        </w:tc>
      </w:tr>
      <w:tr w:rsidR="00927623" w:rsidRPr="009B64A5" w14:paraId="130962A4" w14:textId="77777777" w:rsidTr="00927623">
        <w:trPr>
          <w:trHeight w:val="37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AAA7FB" w14:textId="2BA7E2E4" w:rsidR="00927623" w:rsidRPr="009B64A5" w:rsidRDefault="00927623" w:rsidP="00927623">
            <w:pPr>
              <w:pStyle w:val="dias"/>
              <w:spacing w:before="0"/>
              <w:jc w:val="center"/>
              <w:rPr>
                <w:rFonts w:ascii="Century Gothic" w:hAnsi="Century Gothic"/>
                <w:caps w:val="0"/>
                <w:color w:val="2F5496" w:themeColor="accent5" w:themeShade="BF"/>
                <w:sz w:val="20"/>
                <w:szCs w:val="20"/>
                <w:lang w:val="es-CO"/>
              </w:rPr>
            </w:pPr>
            <w:r w:rsidRPr="009B64A5">
              <w:rPr>
                <w:rFonts w:ascii="Century Gothic" w:hAnsi="Century Gothic"/>
                <w:caps w:val="0"/>
                <w:color w:val="2F5496" w:themeColor="accent5" w:themeShade="BF"/>
                <w:sz w:val="20"/>
                <w:szCs w:val="20"/>
                <w:lang w:val="es-CO"/>
              </w:rPr>
              <w:t xml:space="preserve">Abril 01 a </w:t>
            </w:r>
            <w:r>
              <w:rPr>
                <w:rFonts w:ascii="Century Gothic" w:hAnsi="Century Gothic"/>
                <w:caps w:val="0"/>
                <w:color w:val="2F5496" w:themeColor="accent5" w:themeShade="BF"/>
                <w:sz w:val="20"/>
                <w:szCs w:val="20"/>
                <w:lang w:val="es-CO"/>
              </w:rPr>
              <w:t>julio 04</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FB150F" w14:textId="05CE9E5F" w:rsidR="00927623" w:rsidRPr="00927623" w:rsidRDefault="00927623" w:rsidP="0092762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27623">
              <w:rPr>
                <w:rFonts w:ascii="Calibri" w:hAnsi="Calibri" w:cs="Calibri"/>
              </w:rPr>
              <w:t>2.960</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063C83A" w14:textId="6F1C1F2A" w:rsidR="00927623" w:rsidRPr="00927623" w:rsidRDefault="00927623" w:rsidP="0092762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27623">
              <w:rPr>
                <w:rFonts w:ascii="Calibri" w:hAnsi="Calibri" w:cs="Calibri"/>
              </w:rPr>
              <w:t>2.910</w:t>
            </w:r>
          </w:p>
        </w:tc>
        <w:tc>
          <w:tcPr>
            <w:tcW w:w="184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052280" w14:textId="1551813B" w:rsidR="00927623" w:rsidRPr="00927623" w:rsidRDefault="00927623" w:rsidP="0092762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27623">
              <w:rPr>
                <w:rFonts w:ascii="Calibri" w:hAnsi="Calibri" w:cs="Calibri"/>
                <w:lang w:val="es-CO" w:bidi="hi-IN"/>
              </w:rPr>
              <w:t>4.910</w:t>
            </w:r>
          </w:p>
        </w:tc>
      </w:tr>
      <w:tr w:rsidR="00927623" w:rsidRPr="009B64A5" w14:paraId="70FEFAA2" w14:textId="77777777" w:rsidTr="00927623">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19F4C2" w14:textId="00EA6AD5" w:rsidR="00927623" w:rsidRPr="009B64A5" w:rsidRDefault="00927623" w:rsidP="00927623">
            <w:pPr>
              <w:pStyle w:val="dias"/>
              <w:spacing w:before="0"/>
              <w:jc w:val="center"/>
              <w:rPr>
                <w:rFonts w:ascii="Century Gothic" w:hAnsi="Century Gothic"/>
                <w:caps w:val="0"/>
                <w:color w:val="2F5496" w:themeColor="accent5" w:themeShade="BF"/>
                <w:sz w:val="20"/>
                <w:szCs w:val="20"/>
                <w:lang w:val="es-CO"/>
              </w:rPr>
            </w:pPr>
            <w:r w:rsidRPr="009B64A5">
              <w:rPr>
                <w:rFonts w:ascii="Century Gothic" w:hAnsi="Century Gothic"/>
                <w:caps w:val="0"/>
                <w:color w:val="2F5496" w:themeColor="accent5" w:themeShade="BF"/>
                <w:sz w:val="20"/>
                <w:szCs w:val="20"/>
                <w:lang w:val="es-CO"/>
              </w:rPr>
              <w:t xml:space="preserve">Julio </w:t>
            </w:r>
            <w:r>
              <w:rPr>
                <w:rFonts w:ascii="Century Gothic" w:hAnsi="Century Gothic"/>
                <w:caps w:val="0"/>
                <w:color w:val="2F5496" w:themeColor="accent5" w:themeShade="BF"/>
                <w:sz w:val="20"/>
                <w:szCs w:val="20"/>
                <w:lang w:val="es-CO"/>
              </w:rPr>
              <w:t>05 a Julio 26</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CFA5C0" w14:textId="70034D8F" w:rsidR="00927623" w:rsidRPr="00927623" w:rsidRDefault="00927623" w:rsidP="009276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927623">
              <w:rPr>
                <w:rFonts w:ascii="Calibri" w:hAnsi="Calibri" w:cs="Calibri"/>
              </w:rPr>
              <w:t>3.144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16601C" w14:textId="66568BFD" w:rsidR="00927623" w:rsidRPr="00927623" w:rsidRDefault="00927623" w:rsidP="009276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927623">
              <w:rPr>
                <w:rFonts w:ascii="Calibri" w:hAnsi="Calibri" w:cs="Calibri"/>
              </w:rPr>
              <w:t>3.086</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71F634" w14:textId="3953F736" w:rsidR="00927623" w:rsidRPr="00927623" w:rsidRDefault="00927623" w:rsidP="0092762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927623">
              <w:rPr>
                <w:rFonts w:ascii="Calibri" w:hAnsi="Calibri" w:cs="Calibri"/>
                <w:lang w:val="es-CO" w:bidi="hi-IN"/>
              </w:rPr>
              <w:t>5.271</w:t>
            </w:r>
          </w:p>
        </w:tc>
      </w:tr>
      <w:tr w:rsidR="00927623" w:rsidRPr="009B64A5" w14:paraId="12BBE2B9" w14:textId="77777777" w:rsidTr="00927623">
        <w:trPr>
          <w:trHeight w:val="44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E21F94" w14:textId="48F44622" w:rsidR="00927623" w:rsidRPr="009B64A5" w:rsidRDefault="00927623" w:rsidP="00927623">
            <w:pPr>
              <w:pStyle w:val="dias"/>
              <w:spacing w:before="0"/>
              <w:jc w:val="center"/>
              <w:rPr>
                <w:rFonts w:ascii="Century Gothic" w:hAnsi="Century Gothic"/>
                <w:caps w:val="0"/>
                <w:color w:val="2F5496" w:themeColor="accent5" w:themeShade="BF"/>
                <w:sz w:val="20"/>
                <w:szCs w:val="20"/>
                <w:lang w:val="es-CO"/>
              </w:rPr>
            </w:pPr>
            <w:r w:rsidRPr="009B64A5">
              <w:rPr>
                <w:rFonts w:ascii="Century Gothic" w:hAnsi="Century Gothic"/>
                <w:caps w:val="0"/>
                <w:color w:val="2F5496" w:themeColor="accent5" w:themeShade="BF"/>
                <w:sz w:val="20"/>
                <w:szCs w:val="20"/>
                <w:lang w:val="es-CO"/>
              </w:rPr>
              <w:t>Julio 27 a diciembre 20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DE214A7" w14:textId="7A5DA310" w:rsidR="00927623" w:rsidRPr="00927623" w:rsidRDefault="00927623" w:rsidP="0092762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27623">
              <w:rPr>
                <w:rFonts w:ascii="Calibri" w:hAnsi="Calibri" w:cs="Calibri"/>
              </w:rPr>
              <w:t>3.017</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53F4B18" w14:textId="0B044FDC" w:rsidR="00927623" w:rsidRPr="00927623" w:rsidRDefault="00927623" w:rsidP="0092762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27623">
              <w:rPr>
                <w:rFonts w:ascii="Calibri" w:hAnsi="Calibri" w:cs="Calibri"/>
              </w:rPr>
              <w:t>2.948</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30C9D6" w14:textId="748D5F97" w:rsidR="00927623" w:rsidRPr="00927623" w:rsidRDefault="00927623" w:rsidP="0092762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27623">
              <w:rPr>
                <w:rFonts w:ascii="Calibri" w:hAnsi="Calibri" w:cs="Calibri"/>
                <w:lang w:val="es-CO" w:bidi="hi-IN"/>
              </w:rPr>
              <w:t>5.017</w:t>
            </w:r>
          </w:p>
        </w:tc>
      </w:tr>
    </w:tbl>
    <w:p w14:paraId="326ADBBA" w14:textId="77777777" w:rsidR="00A9237C" w:rsidRPr="009B64A5" w:rsidRDefault="00A9237C" w:rsidP="00BB0F0E">
      <w:pPr>
        <w:pStyle w:val="vinetas"/>
        <w:numPr>
          <w:ilvl w:val="0"/>
          <w:numId w:val="0"/>
        </w:numPr>
        <w:ind w:left="720"/>
        <w:jc w:val="both"/>
      </w:pPr>
    </w:p>
    <w:tbl>
      <w:tblPr>
        <w:tblStyle w:val="Tablanormal4"/>
        <w:tblW w:w="8926" w:type="dxa"/>
        <w:tblLook w:val="04A0" w:firstRow="1" w:lastRow="0" w:firstColumn="1" w:lastColumn="0" w:noHBand="0" w:noVBand="1"/>
      </w:tblPr>
      <w:tblGrid>
        <w:gridCol w:w="3681"/>
        <w:gridCol w:w="1701"/>
        <w:gridCol w:w="1701"/>
        <w:gridCol w:w="1843"/>
      </w:tblGrid>
      <w:tr w:rsidR="00BB0F0E" w:rsidRPr="009B64A5" w14:paraId="6D917F13" w14:textId="77777777" w:rsidTr="00A2723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787C542D" w14:textId="77777777" w:rsidR="00BB0F0E" w:rsidRPr="009B64A5" w:rsidRDefault="00BB0F0E" w:rsidP="00A27234">
            <w:pPr>
              <w:pStyle w:val="dias"/>
              <w:spacing w:before="0" w:line="240" w:lineRule="auto"/>
              <w:jc w:val="center"/>
              <w:rPr>
                <w:rFonts w:ascii="Century Gothic" w:hAnsi="Century Gothic" w:cstheme="minorHAnsi"/>
                <w:b/>
                <w:bCs/>
                <w:caps w:val="0"/>
                <w:color w:val="FFFFFF" w:themeColor="background1"/>
                <w:sz w:val="22"/>
                <w:szCs w:val="22"/>
                <w:lang w:val="es-CO"/>
              </w:rPr>
            </w:pPr>
            <w:r w:rsidRPr="009B64A5">
              <w:rPr>
                <w:rFonts w:ascii="Century Gothic" w:hAnsi="Century Gothic" w:cstheme="minorHAnsi"/>
                <w:b/>
                <w:bCs/>
                <w:caps w:val="0"/>
                <w:color w:val="FFFFFF" w:themeColor="background1"/>
                <w:sz w:val="22"/>
                <w:szCs w:val="22"/>
                <w:lang w:val="es-CO"/>
              </w:rPr>
              <w:t>OPCIÓN 3 – PRIMERA</w:t>
            </w:r>
          </w:p>
        </w:tc>
        <w:tc>
          <w:tcPr>
            <w:tcW w:w="5245" w:type="dxa"/>
            <w:gridSpan w:val="3"/>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4B6380F" w14:textId="370287F0" w:rsidR="00BB0F0E" w:rsidRPr="009B64A5" w:rsidRDefault="00D74A72" w:rsidP="00A2723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lang w:val="es-CO"/>
              </w:rPr>
            </w:pPr>
            <w:r w:rsidRPr="00D74A72">
              <w:rPr>
                <w:rFonts w:ascii="Century Gothic" w:hAnsi="Century Gothic" w:cstheme="minorHAnsi"/>
                <w:caps w:val="0"/>
                <w:color w:val="FFFFFF" w:themeColor="background1"/>
                <w:sz w:val="22"/>
                <w:szCs w:val="22"/>
                <w:lang w:val="es-CO"/>
              </w:rPr>
              <w:t>PULLMAN EL BOSQUE – CABAÑA DEL LAGO – NH EDELWEISS – NH CRILLON – MERIT IGUAZÚ</w:t>
            </w:r>
            <w:r>
              <w:rPr>
                <w:rFonts w:ascii="Century Gothic" w:hAnsi="Century Gothic" w:cstheme="minorHAnsi"/>
                <w:caps w:val="0"/>
                <w:color w:val="FFFFFF" w:themeColor="background1"/>
                <w:sz w:val="22"/>
                <w:szCs w:val="22"/>
                <w:lang w:val="es-CO"/>
              </w:rPr>
              <w:t xml:space="preserve"> – </w:t>
            </w:r>
            <w:r w:rsidRPr="00D74A72">
              <w:rPr>
                <w:rFonts w:ascii="Century Gothic" w:hAnsi="Century Gothic" w:cstheme="minorHAnsi"/>
                <w:caps w:val="0"/>
                <w:color w:val="FFFFFF" w:themeColor="background1"/>
                <w:sz w:val="22"/>
                <w:szCs w:val="22"/>
                <w:lang w:val="es-CO"/>
              </w:rPr>
              <w:t>WINDSOR</w:t>
            </w:r>
            <w:r>
              <w:rPr>
                <w:rFonts w:ascii="Century Gothic" w:hAnsi="Century Gothic" w:cstheme="minorHAnsi"/>
                <w:caps w:val="0"/>
                <w:color w:val="FFFFFF" w:themeColor="background1"/>
                <w:sz w:val="22"/>
                <w:szCs w:val="22"/>
                <w:lang w:val="es-CO"/>
              </w:rPr>
              <w:t xml:space="preserve"> </w:t>
            </w:r>
            <w:r w:rsidRPr="00D74A72">
              <w:rPr>
                <w:rFonts w:ascii="Century Gothic" w:hAnsi="Century Gothic" w:cstheme="minorHAnsi"/>
                <w:caps w:val="0"/>
                <w:color w:val="FFFFFF" w:themeColor="background1"/>
                <w:sz w:val="22"/>
                <w:szCs w:val="22"/>
                <w:lang w:val="es-CO"/>
              </w:rPr>
              <w:t>EXCELSIOR RIO DE JANEIRO</w:t>
            </w:r>
          </w:p>
        </w:tc>
      </w:tr>
      <w:tr w:rsidR="00BB0F0E" w:rsidRPr="009B64A5" w14:paraId="7A0E3DDE" w14:textId="77777777" w:rsidTr="00A27234">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01C4DDC3" w14:textId="77777777" w:rsidR="00BB0F0E" w:rsidRPr="009B64A5" w:rsidRDefault="00BB0F0E" w:rsidP="00A27234">
            <w:pPr>
              <w:pStyle w:val="dias"/>
              <w:spacing w:before="0" w:line="240" w:lineRule="auto"/>
              <w:jc w:val="center"/>
              <w:rPr>
                <w:rFonts w:ascii="Century Gothic" w:hAnsi="Century Gothic" w:cstheme="minorHAnsi"/>
                <w:caps w:val="0"/>
                <w:color w:val="FFFFFF" w:themeColor="background1"/>
                <w:sz w:val="22"/>
                <w:szCs w:val="22"/>
                <w:lang w:val="es-CO"/>
              </w:rPr>
            </w:pPr>
            <w:r w:rsidRPr="009B64A5">
              <w:rPr>
                <w:rFonts w:ascii="Century Gothic" w:hAnsi="Century Gothic" w:cstheme="minorHAnsi"/>
                <w:caps w:val="0"/>
                <w:color w:val="FFFFFF" w:themeColor="background1"/>
                <w:sz w:val="22"/>
                <w:szCs w:val="22"/>
                <w:lang w:val="es-CO"/>
              </w:rPr>
              <w:t xml:space="preserve">Fechas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87C3E01" w14:textId="77777777" w:rsidR="00BB0F0E" w:rsidRPr="009B64A5"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9B64A5">
              <w:rPr>
                <w:rFonts w:ascii="Century Gothic" w:hAnsi="Century Gothic" w:cstheme="minorHAnsi"/>
                <w:b w:val="0"/>
                <w:bCs w:val="0"/>
                <w:caps w:val="0"/>
                <w:color w:val="FFFFFF" w:themeColor="background1"/>
                <w:sz w:val="22"/>
                <w:szCs w:val="22"/>
                <w:lang w:val="es-CO"/>
              </w:rPr>
              <w:t>Doble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163A719" w14:textId="77777777" w:rsidR="00BB0F0E" w:rsidRPr="009B64A5"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9B64A5">
              <w:rPr>
                <w:rFonts w:ascii="Century Gothic" w:hAnsi="Century Gothic" w:cstheme="minorHAnsi"/>
                <w:b w:val="0"/>
                <w:bCs w:val="0"/>
                <w:caps w:val="0"/>
                <w:color w:val="FFFFFF" w:themeColor="background1"/>
                <w:sz w:val="22"/>
                <w:szCs w:val="22"/>
                <w:lang w:val="es-CO"/>
              </w:rPr>
              <w:t>Triple</w:t>
            </w:r>
          </w:p>
        </w:tc>
        <w:tc>
          <w:tcPr>
            <w:tcW w:w="184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70E48DD" w14:textId="77777777" w:rsidR="00BB0F0E" w:rsidRPr="009B64A5"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9B64A5">
              <w:rPr>
                <w:rFonts w:ascii="Century Gothic" w:hAnsi="Century Gothic" w:cstheme="minorHAnsi"/>
                <w:b w:val="0"/>
                <w:bCs w:val="0"/>
                <w:caps w:val="0"/>
                <w:color w:val="FFFFFF" w:themeColor="background1"/>
                <w:sz w:val="22"/>
                <w:szCs w:val="22"/>
                <w:lang w:val="es-CO"/>
              </w:rPr>
              <w:t xml:space="preserve">Sencilla </w:t>
            </w:r>
          </w:p>
        </w:tc>
      </w:tr>
      <w:tr w:rsidR="00013D87" w:rsidRPr="009B64A5" w14:paraId="7BA944B0" w14:textId="77777777" w:rsidTr="00013D87">
        <w:trPr>
          <w:trHeight w:val="35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6869F5" w14:textId="43F32264" w:rsidR="00013D87" w:rsidRPr="009B64A5" w:rsidRDefault="00013D87" w:rsidP="00013D87">
            <w:pPr>
              <w:pStyle w:val="dias"/>
              <w:spacing w:before="0"/>
              <w:jc w:val="center"/>
              <w:rPr>
                <w:rFonts w:ascii="Century Gothic" w:hAnsi="Century Gothic"/>
                <w:caps w:val="0"/>
                <w:color w:val="2F5496" w:themeColor="accent5" w:themeShade="BF"/>
                <w:sz w:val="20"/>
                <w:szCs w:val="20"/>
                <w:lang w:val="es-CO"/>
              </w:rPr>
            </w:pPr>
            <w:r w:rsidRPr="009B64A5">
              <w:rPr>
                <w:rFonts w:ascii="Century Gothic" w:hAnsi="Century Gothic"/>
                <w:caps w:val="0"/>
                <w:color w:val="2F5496" w:themeColor="accent5" w:themeShade="BF"/>
                <w:sz w:val="20"/>
                <w:szCs w:val="20"/>
                <w:lang w:val="es-CO"/>
              </w:rPr>
              <w:t>Abril 01 a junio 30</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B59CAB" w14:textId="3C702D59" w:rsidR="00013D87" w:rsidRPr="00013D87" w:rsidRDefault="00013D87" w:rsidP="00013D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013D87">
              <w:rPr>
                <w:rFonts w:ascii="Calibri" w:hAnsi="Calibri" w:cs="Calibri"/>
              </w:rPr>
              <w:t>2.768</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481C98" w14:textId="30EBD8AC" w:rsidR="00013D87" w:rsidRPr="00013D87" w:rsidRDefault="00013D87" w:rsidP="00013D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013D87">
              <w:rPr>
                <w:rFonts w:ascii="Calibri" w:hAnsi="Calibri" w:cs="Calibri"/>
              </w:rPr>
              <w:t>2.718</w:t>
            </w:r>
          </w:p>
        </w:tc>
        <w:tc>
          <w:tcPr>
            <w:tcW w:w="184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7DD035" w14:textId="32D12FAA" w:rsidR="00013D87" w:rsidRPr="00013D87" w:rsidRDefault="00013D87" w:rsidP="00013D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013D87">
              <w:rPr>
                <w:rFonts w:ascii="Calibri" w:hAnsi="Calibri" w:cs="Calibri"/>
                <w:lang w:val="es-CO" w:bidi="hi-IN"/>
              </w:rPr>
              <w:t>4.518</w:t>
            </w:r>
          </w:p>
        </w:tc>
      </w:tr>
      <w:tr w:rsidR="00013D87" w:rsidRPr="009B64A5" w14:paraId="2E371567" w14:textId="77777777" w:rsidTr="00013D87">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BD0010" w14:textId="0C490F9B" w:rsidR="00013D87" w:rsidRPr="009B64A5" w:rsidRDefault="00013D87" w:rsidP="00013D87">
            <w:pPr>
              <w:pStyle w:val="dias"/>
              <w:spacing w:before="0"/>
              <w:jc w:val="center"/>
              <w:rPr>
                <w:rFonts w:ascii="Century Gothic" w:hAnsi="Century Gothic"/>
                <w:caps w:val="0"/>
                <w:color w:val="2F5496" w:themeColor="accent5" w:themeShade="BF"/>
                <w:sz w:val="20"/>
                <w:szCs w:val="20"/>
                <w:lang w:val="es-CO"/>
              </w:rPr>
            </w:pPr>
            <w:r w:rsidRPr="009B64A5">
              <w:rPr>
                <w:rFonts w:ascii="Century Gothic" w:hAnsi="Century Gothic"/>
                <w:caps w:val="0"/>
                <w:color w:val="2F5496" w:themeColor="accent5" w:themeShade="BF"/>
                <w:sz w:val="20"/>
                <w:szCs w:val="20"/>
                <w:lang w:val="es-CO"/>
              </w:rPr>
              <w:t xml:space="preserve">Julio 01 a </w:t>
            </w:r>
            <w:r>
              <w:rPr>
                <w:rFonts w:ascii="Century Gothic" w:hAnsi="Century Gothic"/>
                <w:caps w:val="0"/>
                <w:color w:val="2F5496" w:themeColor="accent5" w:themeShade="BF"/>
                <w:sz w:val="20"/>
                <w:szCs w:val="20"/>
                <w:lang w:val="es-CO"/>
              </w:rPr>
              <w:t>agosto 02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B81D7D" w14:textId="61F38BEE" w:rsidR="00013D87" w:rsidRPr="00013D87" w:rsidRDefault="00013D87" w:rsidP="00013D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13D87">
              <w:rPr>
                <w:rFonts w:ascii="Calibri" w:hAnsi="Calibri" w:cs="Calibri"/>
              </w:rPr>
              <w:t>3.031</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4FF64F" w14:textId="1A4FB0D6" w:rsidR="00013D87" w:rsidRPr="00013D87" w:rsidRDefault="00013D87" w:rsidP="00013D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13D87">
              <w:rPr>
                <w:rFonts w:ascii="Calibri" w:hAnsi="Calibri" w:cs="Calibri"/>
              </w:rPr>
              <w:t>2.945</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A933DB" w14:textId="5E45F4B7" w:rsidR="00013D87" w:rsidRPr="00013D87" w:rsidRDefault="00013D87" w:rsidP="00013D87">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13D87">
              <w:rPr>
                <w:rFonts w:ascii="Calibri" w:hAnsi="Calibri" w:cs="Calibri"/>
                <w:lang w:val="es-CO" w:bidi="hi-IN"/>
              </w:rPr>
              <w:t>5.039</w:t>
            </w:r>
          </w:p>
        </w:tc>
      </w:tr>
      <w:tr w:rsidR="00013D87" w:rsidRPr="009B64A5" w14:paraId="31C80B46" w14:textId="77777777" w:rsidTr="00013D87">
        <w:trPr>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0812D8" w14:textId="305D6708" w:rsidR="00013D87" w:rsidRPr="009B64A5" w:rsidRDefault="00013D87" w:rsidP="00013D87">
            <w:pPr>
              <w:pStyle w:val="dias"/>
              <w:spacing w:before="0"/>
              <w:jc w:val="center"/>
              <w:rPr>
                <w:rFonts w:ascii="Century Gothic" w:hAnsi="Century Gothic"/>
                <w:caps w:val="0"/>
                <w:color w:val="2F5496" w:themeColor="accent5" w:themeShade="BF"/>
                <w:sz w:val="20"/>
                <w:szCs w:val="20"/>
                <w:lang w:val="es-CO"/>
              </w:rPr>
            </w:pPr>
            <w:r w:rsidRPr="009B64A5">
              <w:rPr>
                <w:rFonts w:ascii="Century Gothic" w:hAnsi="Century Gothic"/>
                <w:caps w:val="0"/>
                <w:color w:val="2F5496" w:themeColor="accent5" w:themeShade="BF"/>
                <w:sz w:val="20"/>
                <w:szCs w:val="20"/>
                <w:lang w:val="es-CO"/>
              </w:rPr>
              <w:t>Agosto 0</w:t>
            </w:r>
            <w:r>
              <w:rPr>
                <w:rFonts w:ascii="Century Gothic" w:hAnsi="Century Gothic"/>
                <w:caps w:val="0"/>
                <w:color w:val="2F5496" w:themeColor="accent5" w:themeShade="BF"/>
                <w:sz w:val="20"/>
                <w:szCs w:val="20"/>
                <w:lang w:val="es-CO"/>
              </w:rPr>
              <w:t>3</w:t>
            </w:r>
            <w:r w:rsidRPr="009B64A5">
              <w:rPr>
                <w:rFonts w:ascii="Century Gothic" w:hAnsi="Century Gothic"/>
                <w:caps w:val="0"/>
                <w:color w:val="2F5496" w:themeColor="accent5" w:themeShade="BF"/>
                <w:sz w:val="20"/>
                <w:szCs w:val="20"/>
                <w:lang w:val="es-CO"/>
              </w:rPr>
              <w:t xml:space="preserve"> a diciembre 20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C7BAF6" w14:textId="6FE0D6F1" w:rsidR="00013D87" w:rsidRPr="00013D87" w:rsidRDefault="00013D87" w:rsidP="00013D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013D87">
              <w:rPr>
                <w:rFonts w:ascii="Calibri" w:hAnsi="Calibri" w:cs="Calibri"/>
              </w:rPr>
              <w:t>2.852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5C6F0C" w14:textId="421AF7CC" w:rsidR="00013D87" w:rsidRPr="00013D87" w:rsidRDefault="00013D87" w:rsidP="00013D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013D87">
              <w:rPr>
                <w:rFonts w:ascii="Calibri" w:hAnsi="Calibri" w:cs="Calibri"/>
              </w:rPr>
              <w:t>2.786</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A1CE69E" w14:textId="5510D151" w:rsidR="00013D87" w:rsidRPr="00013D87" w:rsidRDefault="00013D87" w:rsidP="00013D87">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013D87">
              <w:rPr>
                <w:rFonts w:ascii="Calibri" w:hAnsi="Calibri" w:cs="Calibri"/>
                <w:lang w:val="es-CO" w:bidi="hi-IN"/>
              </w:rPr>
              <w:t>4.674</w:t>
            </w:r>
          </w:p>
        </w:tc>
      </w:tr>
    </w:tbl>
    <w:p w14:paraId="462735BF" w14:textId="77777777" w:rsidR="00A9237C" w:rsidRPr="009B64A5" w:rsidRDefault="00A9237C" w:rsidP="00BB0F0E">
      <w:pPr>
        <w:pStyle w:val="vinetas"/>
        <w:numPr>
          <w:ilvl w:val="0"/>
          <w:numId w:val="0"/>
        </w:numPr>
        <w:ind w:left="720"/>
        <w:jc w:val="both"/>
      </w:pPr>
    </w:p>
    <w:tbl>
      <w:tblPr>
        <w:tblStyle w:val="Tablanormal4"/>
        <w:tblW w:w="8926" w:type="dxa"/>
        <w:tblLook w:val="04A0" w:firstRow="1" w:lastRow="0" w:firstColumn="1" w:lastColumn="0" w:noHBand="0" w:noVBand="1"/>
      </w:tblPr>
      <w:tblGrid>
        <w:gridCol w:w="3681"/>
        <w:gridCol w:w="1701"/>
        <w:gridCol w:w="1701"/>
        <w:gridCol w:w="1843"/>
      </w:tblGrid>
      <w:tr w:rsidR="00BB0F0E" w:rsidRPr="009B64A5" w14:paraId="3854A530" w14:textId="77777777" w:rsidTr="00A2723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1C4E22E4" w14:textId="77777777" w:rsidR="00BB0F0E" w:rsidRPr="009B64A5" w:rsidRDefault="00BB0F0E" w:rsidP="00A27234">
            <w:pPr>
              <w:pStyle w:val="dias"/>
              <w:spacing w:before="0" w:line="240" w:lineRule="auto"/>
              <w:jc w:val="center"/>
              <w:rPr>
                <w:rFonts w:ascii="Century Gothic" w:hAnsi="Century Gothic" w:cstheme="minorHAnsi"/>
                <w:b/>
                <w:bCs/>
                <w:caps w:val="0"/>
                <w:color w:val="FFFFFF" w:themeColor="background1"/>
                <w:sz w:val="22"/>
                <w:szCs w:val="22"/>
                <w:lang w:val="es-CO"/>
              </w:rPr>
            </w:pPr>
            <w:r w:rsidRPr="009B64A5">
              <w:rPr>
                <w:rFonts w:ascii="Century Gothic" w:hAnsi="Century Gothic" w:cstheme="minorHAnsi"/>
                <w:b/>
                <w:bCs/>
                <w:caps w:val="0"/>
                <w:color w:val="FFFFFF" w:themeColor="background1"/>
                <w:sz w:val="22"/>
                <w:szCs w:val="22"/>
                <w:lang w:val="es-CO"/>
              </w:rPr>
              <w:t>OPCIÓN 4 – TURISTA SUPERIOR</w:t>
            </w:r>
          </w:p>
        </w:tc>
        <w:tc>
          <w:tcPr>
            <w:tcW w:w="5245" w:type="dxa"/>
            <w:gridSpan w:val="3"/>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C9D445D" w14:textId="5B802BE5" w:rsidR="00BB0F0E" w:rsidRPr="009B64A5" w:rsidRDefault="0028311C" w:rsidP="00A2723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lang w:val="es-CO"/>
              </w:rPr>
            </w:pPr>
            <w:r w:rsidRPr="0028311C">
              <w:rPr>
                <w:rFonts w:ascii="Century Gothic" w:hAnsi="Century Gothic" w:cstheme="minorHAnsi"/>
                <w:caps w:val="0"/>
                <w:color w:val="FFFFFF" w:themeColor="background1"/>
                <w:sz w:val="22"/>
                <w:szCs w:val="22"/>
                <w:lang w:val="es-CO"/>
              </w:rPr>
              <w:t>OLÁ SANTIAGO – BELLAVISTA – HUINID PIONEROS – KENTON PALACE BUENOS AIRES – SAINT GEORGE</w:t>
            </w:r>
            <w:r w:rsidR="00C90578">
              <w:rPr>
                <w:rFonts w:ascii="Century Gothic" w:hAnsi="Century Gothic" w:cstheme="minorHAnsi"/>
                <w:caps w:val="0"/>
                <w:color w:val="FFFFFF" w:themeColor="background1"/>
                <w:sz w:val="22"/>
                <w:szCs w:val="22"/>
                <w:lang w:val="es-CO"/>
              </w:rPr>
              <w:t xml:space="preserve"> – </w:t>
            </w:r>
            <w:r w:rsidR="00C90578" w:rsidRPr="00C90578">
              <w:rPr>
                <w:rFonts w:ascii="Century Gothic" w:hAnsi="Century Gothic" w:cstheme="minorHAnsi"/>
                <w:caps w:val="0"/>
                <w:color w:val="FFFFFF" w:themeColor="background1"/>
                <w:sz w:val="22"/>
                <w:szCs w:val="22"/>
                <w:lang w:val="es-CO"/>
              </w:rPr>
              <w:t>COPA</w:t>
            </w:r>
            <w:r w:rsidR="00C90578">
              <w:rPr>
                <w:rFonts w:ascii="Century Gothic" w:hAnsi="Century Gothic" w:cstheme="minorHAnsi"/>
                <w:caps w:val="0"/>
                <w:color w:val="FFFFFF" w:themeColor="background1"/>
                <w:sz w:val="22"/>
                <w:szCs w:val="22"/>
                <w:lang w:val="es-CO"/>
              </w:rPr>
              <w:t xml:space="preserve"> </w:t>
            </w:r>
            <w:r w:rsidR="00C90578" w:rsidRPr="00C90578">
              <w:rPr>
                <w:rFonts w:ascii="Century Gothic" w:hAnsi="Century Gothic" w:cstheme="minorHAnsi"/>
                <w:caps w:val="0"/>
                <w:color w:val="FFFFFF" w:themeColor="background1"/>
                <w:sz w:val="22"/>
                <w:szCs w:val="22"/>
                <w:lang w:val="es-CO"/>
              </w:rPr>
              <w:t>SUL</w:t>
            </w:r>
            <w:r w:rsidR="00C90578">
              <w:rPr>
                <w:rFonts w:ascii="Century Gothic" w:hAnsi="Century Gothic" w:cstheme="minorHAnsi"/>
                <w:caps w:val="0"/>
                <w:color w:val="FFFFFF" w:themeColor="background1"/>
                <w:sz w:val="22"/>
                <w:szCs w:val="22"/>
                <w:lang w:val="es-CO"/>
              </w:rPr>
              <w:t xml:space="preserve"> </w:t>
            </w:r>
          </w:p>
        </w:tc>
      </w:tr>
      <w:tr w:rsidR="00BB0F0E" w:rsidRPr="009B64A5" w14:paraId="6C209819" w14:textId="77777777" w:rsidTr="00A27234">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2251F097" w14:textId="77777777" w:rsidR="00BB0F0E" w:rsidRPr="009B64A5" w:rsidRDefault="00BB0F0E" w:rsidP="00A27234">
            <w:pPr>
              <w:pStyle w:val="dias"/>
              <w:spacing w:before="0" w:line="240" w:lineRule="auto"/>
              <w:jc w:val="center"/>
              <w:rPr>
                <w:rFonts w:ascii="Century Gothic" w:hAnsi="Century Gothic" w:cstheme="minorHAnsi"/>
                <w:caps w:val="0"/>
                <w:color w:val="FFFFFF" w:themeColor="background1"/>
                <w:sz w:val="22"/>
                <w:szCs w:val="22"/>
                <w:lang w:val="es-CO"/>
              </w:rPr>
            </w:pPr>
            <w:r w:rsidRPr="009B64A5">
              <w:rPr>
                <w:rFonts w:ascii="Century Gothic" w:hAnsi="Century Gothic" w:cstheme="minorHAnsi"/>
                <w:caps w:val="0"/>
                <w:color w:val="FFFFFF" w:themeColor="background1"/>
                <w:sz w:val="22"/>
                <w:szCs w:val="22"/>
                <w:lang w:val="es-CO"/>
              </w:rPr>
              <w:t xml:space="preserve">Fechas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3C8795A4" w14:textId="77777777" w:rsidR="00BB0F0E" w:rsidRPr="009B64A5"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9B64A5">
              <w:rPr>
                <w:rFonts w:ascii="Century Gothic" w:hAnsi="Century Gothic" w:cstheme="minorHAnsi"/>
                <w:b w:val="0"/>
                <w:bCs w:val="0"/>
                <w:caps w:val="0"/>
                <w:color w:val="FFFFFF" w:themeColor="background1"/>
                <w:sz w:val="22"/>
                <w:szCs w:val="22"/>
                <w:lang w:val="es-CO"/>
              </w:rPr>
              <w:t>Doble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388484AD" w14:textId="77777777" w:rsidR="00BB0F0E" w:rsidRPr="009B64A5"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9B64A5">
              <w:rPr>
                <w:rFonts w:ascii="Century Gothic" w:hAnsi="Century Gothic" w:cstheme="minorHAnsi"/>
                <w:b w:val="0"/>
                <w:bCs w:val="0"/>
                <w:caps w:val="0"/>
                <w:color w:val="FFFFFF" w:themeColor="background1"/>
                <w:sz w:val="22"/>
                <w:szCs w:val="22"/>
                <w:lang w:val="es-CO"/>
              </w:rPr>
              <w:t>Triple</w:t>
            </w:r>
          </w:p>
        </w:tc>
        <w:tc>
          <w:tcPr>
            <w:tcW w:w="184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EE2C15B" w14:textId="77777777" w:rsidR="00BB0F0E" w:rsidRPr="009B64A5"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9B64A5">
              <w:rPr>
                <w:rFonts w:ascii="Century Gothic" w:hAnsi="Century Gothic" w:cstheme="minorHAnsi"/>
                <w:b w:val="0"/>
                <w:bCs w:val="0"/>
                <w:caps w:val="0"/>
                <w:color w:val="FFFFFF" w:themeColor="background1"/>
                <w:sz w:val="22"/>
                <w:szCs w:val="22"/>
                <w:lang w:val="es-CO"/>
              </w:rPr>
              <w:t xml:space="preserve">Sencilla </w:t>
            </w:r>
          </w:p>
        </w:tc>
      </w:tr>
      <w:tr w:rsidR="0052416C" w:rsidRPr="009B64A5" w14:paraId="25E5B196" w14:textId="77777777" w:rsidTr="0052416C">
        <w:trPr>
          <w:trHeight w:val="35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77E155" w14:textId="29F9CF34" w:rsidR="0052416C" w:rsidRPr="009B64A5" w:rsidRDefault="0052416C" w:rsidP="0052416C">
            <w:pPr>
              <w:pStyle w:val="dias"/>
              <w:spacing w:before="0"/>
              <w:jc w:val="center"/>
              <w:rPr>
                <w:rFonts w:ascii="Century Gothic" w:hAnsi="Century Gothic"/>
                <w:caps w:val="0"/>
                <w:color w:val="2F5496" w:themeColor="accent5" w:themeShade="BF"/>
                <w:sz w:val="20"/>
                <w:szCs w:val="20"/>
                <w:lang w:val="es-CO"/>
              </w:rPr>
            </w:pPr>
            <w:r w:rsidRPr="009B64A5">
              <w:rPr>
                <w:rFonts w:ascii="Century Gothic" w:hAnsi="Century Gothic"/>
                <w:caps w:val="0"/>
                <w:color w:val="2F5496" w:themeColor="accent5" w:themeShade="BF"/>
                <w:sz w:val="20"/>
                <w:szCs w:val="20"/>
                <w:lang w:val="es-CO"/>
              </w:rPr>
              <w:t xml:space="preserve">Abril 01 a </w:t>
            </w:r>
            <w:r w:rsidRPr="009B64A5">
              <w:rPr>
                <w:rFonts w:ascii="Century Gothic" w:hAnsi="Century Gothic"/>
                <w:caps w:val="0"/>
                <w:color w:val="2F5496" w:themeColor="accent5" w:themeShade="BF"/>
                <w:sz w:val="20"/>
                <w:szCs w:val="20"/>
                <w:lang w:val="es-CO"/>
              </w:rPr>
              <w:t>julio 10</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0C433C" w14:textId="22F509CB" w:rsidR="0052416C" w:rsidRPr="0052416C" w:rsidRDefault="0052416C" w:rsidP="0052416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2416C">
              <w:rPr>
                <w:rFonts w:ascii="Calibri" w:hAnsi="Calibri" w:cs="Calibri"/>
              </w:rPr>
              <w:t>2.605</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7C27F8" w14:textId="768CF4E3" w:rsidR="0052416C" w:rsidRPr="0052416C" w:rsidRDefault="0052416C" w:rsidP="0052416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2416C">
              <w:rPr>
                <w:rFonts w:ascii="Calibri" w:hAnsi="Calibri" w:cs="Calibri"/>
              </w:rPr>
              <w:t>2.643</w:t>
            </w:r>
          </w:p>
        </w:tc>
        <w:tc>
          <w:tcPr>
            <w:tcW w:w="184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162067" w14:textId="66A49CA2" w:rsidR="0052416C" w:rsidRPr="0052416C" w:rsidRDefault="0052416C" w:rsidP="0052416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2416C">
              <w:rPr>
                <w:rFonts w:ascii="Calibri" w:hAnsi="Calibri" w:cs="Calibri"/>
                <w:lang w:val="es-CO" w:bidi="hi-IN"/>
              </w:rPr>
              <w:t>4.308</w:t>
            </w:r>
          </w:p>
        </w:tc>
      </w:tr>
      <w:tr w:rsidR="0052416C" w:rsidRPr="009B64A5" w14:paraId="595BC7C2" w14:textId="77777777" w:rsidTr="0052416C">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DA9ABD" w14:textId="5B23AB18" w:rsidR="0052416C" w:rsidRPr="009B64A5" w:rsidRDefault="0052416C" w:rsidP="0052416C">
            <w:pPr>
              <w:pStyle w:val="dias"/>
              <w:spacing w:before="0"/>
              <w:jc w:val="center"/>
              <w:rPr>
                <w:rFonts w:ascii="Century Gothic" w:hAnsi="Century Gothic"/>
                <w:caps w:val="0"/>
                <w:color w:val="2F5496" w:themeColor="accent5" w:themeShade="BF"/>
                <w:sz w:val="20"/>
                <w:szCs w:val="20"/>
                <w:lang w:val="es-CO"/>
              </w:rPr>
            </w:pPr>
            <w:r w:rsidRPr="009B64A5">
              <w:rPr>
                <w:rFonts w:ascii="Century Gothic" w:hAnsi="Century Gothic"/>
                <w:caps w:val="0"/>
                <w:color w:val="2F5496" w:themeColor="accent5" w:themeShade="BF"/>
                <w:sz w:val="20"/>
                <w:szCs w:val="20"/>
                <w:lang w:val="es-CO"/>
              </w:rPr>
              <w:t xml:space="preserve">Julio </w:t>
            </w:r>
            <w:r>
              <w:rPr>
                <w:rFonts w:ascii="Century Gothic" w:hAnsi="Century Gothic"/>
                <w:caps w:val="0"/>
                <w:color w:val="2F5496" w:themeColor="accent5" w:themeShade="BF"/>
                <w:sz w:val="20"/>
                <w:szCs w:val="20"/>
                <w:lang w:val="es-CO"/>
              </w:rPr>
              <w:t>11</w:t>
            </w:r>
            <w:r w:rsidRPr="009B64A5">
              <w:rPr>
                <w:rFonts w:ascii="Century Gothic" w:hAnsi="Century Gothic"/>
                <w:caps w:val="0"/>
                <w:color w:val="2F5496" w:themeColor="accent5" w:themeShade="BF"/>
                <w:sz w:val="20"/>
                <w:szCs w:val="20"/>
                <w:lang w:val="es-CO"/>
              </w:rPr>
              <w:t xml:space="preserve"> a </w:t>
            </w:r>
            <w:r>
              <w:rPr>
                <w:rFonts w:ascii="Century Gothic" w:hAnsi="Century Gothic"/>
                <w:caps w:val="0"/>
                <w:color w:val="2F5496" w:themeColor="accent5" w:themeShade="BF"/>
                <w:sz w:val="20"/>
                <w:szCs w:val="20"/>
                <w:lang w:val="es-CO"/>
              </w:rPr>
              <w:t>julio 26</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6F2DF0" w14:textId="242FD610" w:rsidR="0052416C" w:rsidRPr="0052416C" w:rsidRDefault="0052416C" w:rsidP="00524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2416C">
              <w:rPr>
                <w:rFonts w:ascii="Calibri" w:hAnsi="Calibri" w:cs="Calibri"/>
              </w:rPr>
              <w:t>2.794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420B9A" w14:textId="15383CA1" w:rsidR="0052416C" w:rsidRPr="0052416C" w:rsidRDefault="0052416C" w:rsidP="00524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2416C">
              <w:rPr>
                <w:rFonts w:ascii="Calibri" w:hAnsi="Calibri" w:cs="Calibri"/>
              </w:rPr>
              <w:t>2.830</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C414B9" w14:textId="41664C61" w:rsidR="0052416C" w:rsidRPr="0052416C" w:rsidRDefault="0052416C" w:rsidP="0052416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2416C">
              <w:rPr>
                <w:rFonts w:ascii="Calibri" w:hAnsi="Calibri" w:cs="Calibri"/>
                <w:lang w:val="es-CO" w:bidi="hi-IN"/>
              </w:rPr>
              <w:t>4.677</w:t>
            </w:r>
          </w:p>
        </w:tc>
      </w:tr>
      <w:tr w:rsidR="0052416C" w:rsidRPr="009B64A5" w14:paraId="0DF98A35" w14:textId="77777777" w:rsidTr="0052416C">
        <w:trPr>
          <w:trHeight w:val="44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0B536A" w14:textId="6BEF6605" w:rsidR="0052416C" w:rsidRPr="009B64A5" w:rsidRDefault="0052416C" w:rsidP="0052416C">
            <w:pPr>
              <w:pStyle w:val="dias"/>
              <w:spacing w:before="0"/>
              <w:jc w:val="center"/>
              <w:rPr>
                <w:rFonts w:ascii="Century Gothic" w:hAnsi="Century Gothic"/>
                <w:caps w:val="0"/>
                <w:color w:val="2F5496" w:themeColor="accent5" w:themeShade="BF"/>
                <w:sz w:val="20"/>
                <w:szCs w:val="20"/>
                <w:lang w:val="es-CO"/>
              </w:rPr>
            </w:pPr>
            <w:r w:rsidRPr="009B64A5">
              <w:rPr>
                <w:rFonts w:ascii="Century Gothic" w:hAnsi="Century Gothic"/>
                <w:caps w:val="0"/>
                <w:color w:val="2F5496" w:themeColor="accent5" w:themeShade="BF"/>
                <w:sz w:val="20"/>
                <w:szCs w:val="20"/>
                <w:lang w:val="es-CO"/>
              </w:rPr>
              <w:t>Julio 27 a diciembre 20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8BDF9A" w14:textId="641A8D14" w:rsidR="0052416C" w:rsidRPr="0052416C" w:rsidRDefault="0052416C" w:rsidP="0052416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2416C">
              <w:rPr>
                <w:rFonts w:ascii="Calibri" w:hAnsi="Calibri" w:cs="Calibri"/>
              </w:rPr>
              <w:t>2.638</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0DE579" w14:textId="2FFD475A" w:rsidR="0052416C" w:rsidRPr="0052416C" w:rsidRDefault="0052416C" w:rsidP="0052416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2416C">
              <w:rPr>
                <w:rFonts w:ascii="Calibri" w:hAnsi="Calibri" w:cs="Calibri"/>
              </w:rPr>
              <w:t>2.662</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291438" w14:textId="7F7B7035" w:rsidR="0052416C" w:rsidRPr="0052416C" w:rsidRDefault="0052416C" w:rsidP="0052416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2416C">
              <w:rPr>
                <w:rFonts w:ascii="Calibri" w:hAnsi="Calibri" w:cs="Calibri"/>
                <w:lang w:val="es-CO" w:bidi="hi-IN"/>
              </w:rPr>
              <w:t>4.349</w:t>
            </w:r>
          </w:p>
        </w:tc>
      </w:tr>
    </w:tbl>
    <w:p w14:paraId="3937BFE9" w14:textId="77777777" w:rsidR="00BB0F0E" w:rsidRPr="009B64A5" w:rsidRDefault="00BB0F0E" w:rsidP="00BB0F0E">
      <w:pPr>
        <w:pStyle w:val="vinetas"/>
        <w:numPr>
          <w:ilvl w:val="0"/>
          <w:numId w:val="0"/>
        </w:numPr>
        <w:ind w:left="720"/>
        <w:jc w:val="both"/>
      </w:pPr>
    </w:p>
    <w:p w14:paraId="2ACA3160" w14:textId="77777777" w:rsidR="00BB0F0E" w:rsidRPr="009B64A5" w:rsidRDefault="00BB0F0E" w:rsidP="00BB0F0E">
      <w:pPr>
        <w:pStyle w:val="vinetas"/>
        <w:ind w:left="720" w:hanging="360"/>
        <w:jc w:val="both"/>
      </w:pPr>
      <w:r w:rsidRPr="009B64A5">
        <w:t xml:space="preserve">Hoteles previstos o de categoría similar. </w:t>
      </w:r>
    </w:p>
    <w:p w14:paraId="29D500A6" w14:textId="77777777" w:rsidR="00BB0F0E" w:rsidRPr="009B64A5" w:rsidRDefault="00BB0F0E" w:rsidP="00BB0F0E">
      <w:pPr>
        <w:pStyle w:val="vinetas"/>
        <w:jc w:val="both"/>
      </w:pPr>
      <w:r w:rsidRPr="009B64A5">
        <w:t>Precios sujetos a cambio sin previo aviso.</w:t>
      </w:r>
    </w:p>
    <w:p w14:paraId="6B86B2CC" w14:textId="77777777" w:rsidR="00BB0F0E" w:rsidRPr="009B64A5" w:rsidRDefault="00BB0F0E" w:rsidP="00BB0F0E">
      <w:pPr>
        <w:pStyle w:val="vinetas"/>
        <w:jc w:val="both"/>
        <w:rPr>
          <w:lang w:eastAsia="es-CO"/>
        </w:rPr>
      </w:pPr>
      <w:r w:rsidRPr="009B64A5">
        <w:rPr>
          <w:lang w:eastAsia="es-CO"/>
        </w:rPr>
        <w:t>Acomodación triple: la tercera cama puede ser un sofá cama, un catre o cama de una (1) plaza.</w:t>
      </w:r>
    </w:p>
    <w:p w14:paraId="29863BCA" w14:textId="77777777" w:rsidR="00BB0F0E" w:rsidRPr="009B64A5" w:rsidRDefault="00BB0F0E" w:rsidP="00BB0F0E">
      <w:pPr>
        <w:pStyle w:val="vinetas"/>
        <w:ind w:left="720" w:hanging="360"/>
        <w:jc w:val="both"/>
      </w:pPr>
      <w:r w:rsidRPr="009B64A5">
        <w:t>Aplican gastos de cancelación según condiciones generales sin excepción.</w:t>
      </w:r>
    </w:p>
    <w:p w14:paraId="1DB07BA4" w14:textId="77777777" w:rsidR="00BB0F0E" w:rsidRPr="00160AA7" w:rsidRDefault="00BB0F0E" w:rsidP="00BB0F0E">
      <w:pPr>
        <w:pStyle w:val="vinetas"/>
        <w:ind w:left="720" w:hanging="360"/>
        <w:jc w:val="both"/>
      </w:pPr>
      <w:r w:rsidRPr="009B64A5">
        <w:t xml:space="preserve">Cruce Andino: Es un circuito turístico, los horarios son referenciales y pueden cambiar por </w:t>
      </w:r>
      <w:r w:rsidRPr="00160AA7">
        <w:t>condiciones climáticas y cantidad de pasajeros.</w:t>
      </w:r>
    </w:p>
    <w:p w14:paraId="54A22408" w14:textId="77777777" w:rsidR="000F1429" w:rsidRPr="00160AA7" w:rsidRDefault="000F1429" w:rsidP="000F1429">
      <w:pPr>
        <w:pStyle w:val="vinetas"/>
        <w:ind w:left="720" w:hanging="360"/>
      </w:pPr>
      <w:r w:rsidRPr="00160AA7">
        <w:t xml:space="preserve">Para el traslado de llegada en Río, la recepción al pasajero será en español, el chofer que conduce el vehículo habla portugués. </w:t>
      </w:r>
    </w:p>
    <w:p w14:paraId="21F86EB5" w14:textId="60118CC3" w:rsidR="00704D22" w:rsidRPr="00704D22" w:rsidRDefault="00704D22" w:rsidP="000F1429">
      <w:pPr>
        <w:pStyle w:val="vinetas"/>
        <w:ind w:left="720" w:hanging="360"/>
      </w:pPr>
      <w:r w:rsidRPr="00704D22">
        <w:t>Traslados después de las 21:00 horas hasta las 06:00 horas de la mañana, tendrá suplemento</w:t>
      </w:r>
      <w:r>
        <w:t>, por favor consultar.</w:t>
      </w:r>
    </w:p>
    <w:p w14:paraId="16841274" w14:textId="77777777" w:rsidR="00BB0F0E" w:rsidRPr="009B64A5" w:rsidRDefault="00BB0F0E" w:rsidP="00BB0F0E">
      <w:pPr>
        <w:pStyle w:val="vinetas"/>
        <w:ind w:left="720" w:hanging="360"/>
        <w:jc w:val="both"/>
      </w:pPr>
      <w:r w:rsidRPr="009B64A5">
        <w:t>Para la reserva del cruce de lagos se requiere copia del pasaporte, debido a que hay un cruce de frontera entre Chile y Argentina que debe ser reportado cuando se realice la reserva, de lo contrario no podrán cruzar la frontera.</w:t>
      </w:r>
    </w:p>
    <w:p w14:paraId="63C4B7BE" w14:textId="77777777" w:rsidR="00BB0F0E" w:rsidRPr="009B64A5" w:rsidRDefault="00BB0F0E" w:rsidP="00BB0F0E">
      <w:pPr>
        <w:pStyle w:val="vinetas"/>
        <w:ind w:left="720" w:hanging="360"/>
        <w:jc w:val="both"/>
      </w:pPr>
      <w:r w:rsidRPr="009B64A5">
        <w:t>Durante las fechas de ferias, congresos y fines de semana largo en Chile y Argentina, las tarifas publicadas pueden variar.</w:t>
      </w:r>
    </w:p>
    <w:p w14:paraId="0CC9D86E" w14:textId="477BF24B" w:rsidR="00BB0F0E" w:rsidRDefault="00BB0F0E" w:rsidP="00BB0F0E">
      <w:pPr>
        <w:pStyle w:val="vinetas"/>
        <w:ind w:left="720" w:hanging="360"/>
        <w:jc w:val="both"/>
      </w:pPr>
      <w:r w:rsidRPr="009B64A5">
        <w:lastRenderedPageBreak/>
        <w:t>Durante las fechas de BLACK OUT las tarifas y disponibilidad de hoteles en Chile</w:t>
      </w:r>
      <w:r w:rsidR="0048048B">
        <w:t xml:space="preserve"> y Brasil</w:t>
      </w:r>
      <w:r w:rsidRPr="009B64A5">
        <w:t xml:space="preserve"> están sujetas a cambios, por favor consultar.</w:t>
      </w:r>
    </w:p>
    <w:p w14:paraId="0E6DEE44" w14:textId="77777777" w:rsidR="000F1429" w:rsidRDefault="000F1429" w:rsidP="000F1429">
      <w:pPr>
        <w:pStyle w:val="vinetas"/>
        <w:ind w:left="720" w:hanging="360"/>
        <w:jc w:val="both"/>
      </w:pPr>
      <w:r>
        <w:t>Durante las fechas de ferias, semana santa, Rock en Río, congresos, grandes eventos y fines de semana largo, las tarifas publicadas pueden variar, por favor consultar.</w:t>
      </w:r>
    </w:p>
    <w:p w14:paraId="56BDC589" w14:textId="77777777" w:rsidR="00F179BE" w:rsidRDefault="00F179BE" w:rsidP="00F179BE">
      <w:pPr>
        <w:pStyle w:val="vinetas"/>
        <w:numPr>
          <w:ilvl w:val="0"/>
          <w:numId w:val="0"/>
        </w:numPr>
        <w:ind w:left="720"/>
        <w:jc w:val="both"/>
      </w:pPr>
    </w:p>
    <w:p w14:paraId="02EEAAFB" w14:textId="77777777" w:rsidR="00BB0F0E" w:rsidRPr="009B64A5" w:rsidRDefault="00BB0F0E" w:rsidP="00BB0F0E">
      <w:pPr>
        <w:pStyle w:val="vinetas"/>
        <w:numPr>
          <w:ilvl w:val="0"/>
          <w:numId w:val="0"/>
        </w:numPr>
        <w:rPr>
          <w:rFonts w:ascii="Century Gothic" w:hAnsi="Century Gothic" w:cstheme="minorBidi"/>
          <w:b/>
          <w:bCs/>
          <w:color w:val="002060"/>
          <w:kern w:val="2"/>
          <w:sz w:val="24"/>
          <w:szCs w:val="24"/>
          <w:lang w:bidi="ar-SA"/>
          <w14:ligatures w14:val="standardContextual"/>
        </w:rPr>
      </w:pPr>
      <w:r w:rsidRPr="009B64A5">
        <w:rPr>
          <w:rFonts w:ascii="Century Gothic" w:hAnsi="Century Gothic" w:cstheme="minorBidi"/>
          <w:b/>
          <w:bCs/>
          <w:color w:val="002060"/>
          <w:kern w:val="2"/>
          <w:sz w:val="24"/>
          <w:szCs w:val="24"/>
          <w:lang w:bidi="ar-SA"/>
          <w14:ligatures w14:val="standardContextual"/>
        </w:rPr>
        <w:t>POLÍTICA DE EQUIPAJE CRUCE ANDINO</w:t>
      </w:r>
    </w:p>
    <w:p w14:paraId="19221582" w14:textId="77777777" w:rsidR="00BB0F0E" w:rsidRPr="009B64A5" w:rsidRDefault="00BB0F0E" w:rsidP="00BB0F0E">
      <w:pPr>
        <w:pStyle w:val="Prrafodelista"/>
        <w:numPr>
          <w:ilvl w:val="0"/>
          <w:numId w:val="11"/>
        </w:numPr>
        <w:spacing w:after="0" w:line="240" w:lineRule="auto"/>
        <w:jc w:val="both"/>
        <w:rPr>
          <w:rFonts w:ascii="Calibri" w:hAnsi="Calibri" w:cs="Calibri"/>
        </w:rPr>
      </w:pPr>
      <w:r w:rsidRPr="009B64A5">
        <w:rPr>
          <w:rFonts w:ascii="Calibri" w:hAnsi="Calibri" w:cs="Calibri"/>
        </w:rPr>
        <w:t xml:space="preserve">El equipaje de los pasajeros será recibido o entregado junto a los medios de transporte en todos los casos. </w:t>
      </w:r>
    </w:p>
    <w:p w14:paraId="4B9FEA27" w14:textId="77777777" w:rsidR="00BB0F0E" w:rsidRPr="009B64A5" w:rsidRDefault="00BB0F0E" w:rsidP="00BB0F0E">
      <w:pPr>
        <w:pStyle w:val="Prrafodelista"/>
        <w:numPr>
          <w:ilvl w:val="0"/>
          <w:numId w:val="11"/>
        </w:numPr>
        <w:spacing w:after="0" w:line="240" w:lineRule="auto"/>
        <w:jc w:val="both"/>
        <w:rPr>
          <w:rFonts w:ascii="Calibri" w:hAnsi="Calibri" w:cs="Calibri"/>
        </w:rPr>
      </w:pPr>
      <w:r w:rsidRPr="009B64A5">
        <w:rPr>
          <w:rFonts w:ascii="Calibri" w:hAnsi="Calibri" w:cs="Calibri"/>
        </w:rPr>
        <w:t xml:space="preserve">Se permite transportar sin costo una pieza de equipaje de hasta 23 kg (dimensiones máximas: 158 cm lineales) y un equipaje de mano (como bolso o cartera). </w:t>
      </w:r>
    </w:p>
    <w:p w14:paraId="50E6C76A" w14:textId="77777777" w:rsidR="00BB0F0E" w:rsidRPr="009B64A5" w:rsidRDefault="00BB0F0E" w:rsidP="00BB0F0E">
      <w:pPr>
        <w:pStyle w:val="Prrafodelista"/>
        <w:numPr>
          <w:ilvl w:val="0"/>
          <w:numId w:val="11"/>
        </w:numPr>
        <w:spacing w:after="0" w:line="240" w:lineRule="auto"/>
        <w:jc w:val="both"/>
        <w:rPr>
          <w:rFonts w:ascii="Calibri" w:hAnsi="Calibri" w:cs="Calibri"/>
        </w:rPr>
      </w:pPr>
      <w:r w:rsidRPr="009B64A5">
        <w:rPr>
          <w:rFonts w:ascii="Calibri" w:hAnsi="Calibri" w:cs="Calibri"/>
        </w:rPr>
        <w:t xml:space="preserve">El equipaje de mano es responsabilidad de cada pasajero. Sus medidas no deben exceder 45 cm x 35 cm x 20 cm (alto x largo x ancho). </w:t>
      </w:r>
    </w:p>
    <w:p w14:paraId="407D00E7" w14:textId="77777777" w:rsidR="00BB0F0E" w:rsidRPr="009B64A5" w:rsidRDefault="00BB0F0E" w:rsidP="00BB0F0E">
      <w:pPr>
        <w:pStyle w:val="vinetas"/>
        <w:numPr>
          <w:ilvl w:val="0"/>
          <w:numId w:val="11"/>
        </w:numPr>
        <w:jc w:val="both"/>
        <w:rPr>
          <w:b/>
          <w:bCs/>
          <w:color w:val="002060"/>
          <w:kern w:val="2"/>
          <w:lang w:bidi="ar-SA"/>
          <w14:ligatures w14:val="standardContextual"/>
        </w:rPr>
      </w:pPr>
      <w:r w:rsidRPr="009B64A5">
        <w:t>Cualquier equipaje que exceda las dimensiones o peso permitido será considerado equipaje extra y deberá ser transportado con el resto del equipaje.</w:t>
      </w:r>
    </w:p>
    <w:p w14:paraId="732B7427" w14:textId="5C498B2F" w:rsidR="00BB0F0E" w:rsidRPr="009B64A5" w:rsidRDefault="00BB0F0E" w:rsidP="00BB0F0E">
      <w:pPr>
        <w:spacing w:after="0" w:line="240" w:lineRule="auto"/>
        <w:jc w:val="both"/>
        <w:rPr>
          <w:rFonts w:ascii="Calibri" w:hAnsi="Calibri" w:cs="Calibri"/>
          <w:b/>
          <w:bCs/>
          <w:color w:val="002060"/>
        </w:rPr>
      </w:pPr>
      <w:r w:rsidRPr="009B64A5">
        <w:rPr>
          <w:rFonts w:ascii="Calibri" w:hAnsi="Calibri" w:cs="Calibri"/>
          <w:b/>
          <w:bCs/>
          <w:color w:val="002060"/>
        </w:rPr>
        <w:t xml:space="preserve">Equipaje extra: </w:t>
      </w:r>
    </w:p>
    <w:p w14:paraId="6513F6E6" w14:textId="77777777" w:rsidR="00BB0F0E" w:rsidRPr="009B64A5" w:rsidRDefault="00BB0F0E" w:rsidP="00BB0F0E">
      <w:pPr>
        <w:pStyle w:val="Prrafodelista"/>
        <w:numPr>
          <w:ilvl w:val="0"/>
          <w:numId w:val="12"/>
        </w:numPr>
        <w:spacing w:after="0" w:line="240" w:lineRule="auto"/>
        <w:jc w:val="both"/>
        <w:rPr>
          <w:rFonts w:ascii="Calibri" w:hAnsi="Calibri" w:cs="Calibri"/>
        </w:rPr>
      </w:pPr>
      <w:r w:rsidRPr="009B64A5">
        <w:rPr>
          <w:rFonts w:ascii="Calibri" w:hAnsi="Calibri" w:cs="Calibri"/>
        </w:rPr>
        <w:t xml:space="preserve">Incluye cualquier bolso, maleta adicional o carry – on. </w:t>
      </w:r>
    </w:p>
    <w:p w14:paraId="49F3C3C6" w14:textId="77777777" w:rsidR="00BB0F0E" w:rsidRPr="009B64A5" w:rsidRDefault="00BB0F0E" w:rsidP="00BB0F0E">
      <w:pPr>
        <w:pStyle w:val="Prrafodelista"/>
        <w:numPr>
          <w:ilvl w:val="0"/>
          <w:numId w:val="12"/>
        </w:numPr>
        <w:spacing w:after="0" w:line="240" w:lineRule="auto"/>
        <w:jc w:val="both"/>
        <w:rPr>
          <w:rFonts w:ascii="Calibri" w:hAnsi="Calibri" w:cs="Calibri"/>
        </w:rPr>
      </w:pPr>
      <w:r w:rsidRPr="009B64A5">
        <w:rPr>
          <w:rFonts w:ascii="Calibri" w:hAnsi="Calibri" w:cs="Calibri"/>
        </w:rPr>
        <w:t xml:space="preserve">Debe ser declarado en el check-in. </w:t>
      </w:r>
    </w:p>
    <w:p w14:paraId="27AA6430" w14:textId="77777777" w:rsidR="00BB0F0E" w:rsidRPr="009B64A5" w:rsidRDefault="00BB0F0E" w:rsidP="00BB0F0E">
      <w:pPr>
        <w:pStyle w:val="Prrafodelista"/>
        <w:numPr>
          <w:ilvl w:val="0"/>
          <w:numId w:val="12"/>
        </w:numPr>
        <w:spacing w:after="0" w:line="240" w:lineRule="auto"/>
        <w:jc w:val="both"/>
        <w:rPr>
          <w:rFonts w:ascii="Calibri" w:hAnsi="Calibri" w:cs="Calibri"/>
        </w:rPr>
      </w:pPr>
      <w:r w:rsidRPr="009B64A5">
        <w:rPr>
          <w:rFonts w:ascii="Calibri" w:hAnsi="Calibri" w:cs="Calibri"/>
        </w:rPr>
        <w:t xml:space="preserve">Se cobrará un cargo de USD 25 por cada pieza extra o por exceder los 23 kg (tope máximo: 32 kg). </w:t>
      </w:r>
    </w:p>
    <w:p w14:paraId="4ED2566F" w14:textId="77777777" w:rsidR="00BB0F0E" w:rsidRPr="009B64A5" w:rsidRDefault="00BB0F0E" w:rsidP="00BB0F0E">
      <w:pPr>
        <w:pStyle w:val="Prrafodelista"/>
        <w:numPr>
          <w:ilvl w:val="0"/>
          <w:numId w:val="12"/>
        </w:numPr>
        <w:spacing w:after="0" w:line="240" w:lineRule="auto"/>
        <w:jc w:val="both"/>
        <w:rPr>
          <w:rFonts w:ascii="Calibri" w:hAnsi="Calibri" w:cs="Calibri"/>
        </w:rPr>
      </w:pPr>
      <w:r w:rsidRPr="009B64A5">
        <w:rPr>
          <w:rFonts w:ascii="Calibri" w:hAnsi="Calibri" w:cs="Calibri"/>
        </w:rPr>
        <w:t xml:space="preserve">El equipaje será identificado con una etiqueta adhesiva y estará a cargo de Cruce Andino durante toda la travesía. </w:t>
      </w:r>
    </w:p>
    <w:p w14:paraId="764AC7B9" w14:textId="77777777" w:rsidR="00BB0F0E" w:rsidRPr="009B64A5" w:rsidRDefault="00BB0F0E" w:rsidP="00BB0F0E">
      <w:pPr>
        <w:pStyle w:val="Prrafodelista"/>
        <w:numPr>
          <w:ilvl w:val="0"/>
          <w:numId w:val="12"/>
        </w:numPr>
        <w:spacing w:after="0" w:line="240" w:lineRule="auto"/>
        <w:jc w:val="both"/>
        <w:rPr>
          <w:rFonts w:ascii="Calibri" w:hAnsi="Calibri" w:cs="Calibri"/>
        </w:rPr>
      </w:pPr>
      <w:r w:rsidRPr="009B64A5">
        <w:rPr>
          <w:rFonts w:ascii="Calibri" w:hAnsi="Calibri" w:cs="Calibri"/>
        </w:rPr>
        <w:t xml:space="preserve">Durante el viaje, los pasajeros no tendrán acceso al equipaje. </w:t>
      </w:r>
    </w:p>
    <w:p w14:paraId="2DDCF786" w14:textId="77777777" w:rsidR="00BB0F0E" w:rsidRPr="009B64A5" w:rsidRDefault="00BB0F0E" w:rsidP="00BB0F0E">
      <w:pPr>
        <w:pStyle w:val="Prrafodelista"/>
        <w:numPr>
          <w:ilvl w:val="0"/>
          <w:numId w:val="12"/>
        </w:numPr>
        <w:spacing w:after="0" w:line="240" w:lineRule="auto"/>
        <w:jc w:val="both"/>
        <w:rPr>
          <w:rFonts w:ascii="Calibri" w:hAnsi="Calibri" w:cs="Calibri"/>
        </w:rPr>
      </w:pPr>
      <w:r w:rsidRPr="009B64A5">
        <w:rPr>
          <w:rFonts w:ascii="Calibri" w:hAnsi="Calibri" w:cs="Calibri"/>
        </w:rPr>
        <w:t>Todo documento de viaje debe llevarse en el equipaje de mano, ya que el equipaje principal solo se entregará en el destino final, por lo que todo documento de viaje debe ser llevado consigo como equipaje de mano.</w:t>
      </w:r>
    </w:p>
    <w:p w14:paraId="11109823" w14:textId="77777777" w:rsidR="00BB0F0E" w:rsidRPr="009B64A5" w:rsidRDefault="00BB0F0E" w:rsidP="00BB0F0E">
      <w:pPr>
        <w:pStyle w:val="dias"/>
        <w:rPr>
          <w:rFonts w:ascii="Century Gothic" w:hAnsi="Century Gothic" w:cstheme="minorBidi"/>
          <w:caps w:val="0"/>
          <w:color w:val="002060"/>
          <w:kern w:val="2"/>
          <w:lang w:bidi="ar-SA"/>
          <w14:ligatures w14:val="standardContextual"/>
        </w:rPr>
      </w:pPr>
      <w:r w:rsidRPr="009B64A5">
        <w:rPr>
          <w:rFonts w:ascii="Century Gothic" w:hAnsi="Century Gothic" w:cstheme="minorBidi"/>
          <w:caps w:val="0"/>
          <w:color w:val="002060"/>
          <w:kern w:val="2"/>
          <w:lang w:bidi="ar-SA"/>
          <w14:ligatures w14:val="standardContextual"/>
        </w:rPr>
        <w:t xml:space="preserve">TIQUETES AÉREOS INTERNOS </w:t>
      </w:r>
    </w:p>
    <w:p w14:paraId="44A942FE" w14:textId="03DB207A" w:rsidR="00BB0F0E" w:rsidRPr="009B64A5" w:rsidRDefault="00BB0F0E" w:rsidP="00BB0F0E">
      <w:pPr>
        <w:pStyle w:val="vinetas"/>
        <w:jc w:val="both"/>
      </w:pPr>
      <w:r w:rsidRPr="009B64A5">
        <w:t>Para este programa se requiere</w:t>
      </w:r>
      <w:r w:rsidR="00A9237C" w:rsidRPr="009B64A5">
        <w:t>n los</w:t>
      </w:r>
      <w:r w:rsidRPr="009B64A5">
        <w:t xml:space="preserve"> vuelo</w:t>
      </w:r>
      <w:r w:rsidR="00A9237C" w:rsidRPr="009B64A5">
        <w:t>s</w:t>
      </w:r>
      <w:r w:rsidRPr="009B64A5">
        <w:t xml:space="preserve"> doméstico</w:t>
      </w:r>
      <w:r w:rsidR="00A9237C" w:rsidRPr="009B64A5">
        <w:t>s</w:t>
      </w:r>
      <w:r w:rsidRPr="009B64A5">
        <w:t xml:space="preserve"> en la ruta Santiago – Puerto </w:t>
      </w:r>
      <w:r w:rsidR="000F41D6" w:rsidRPr="009B64A5">
        <w:t>Montt, Bariloche</w:t>
      </w:r>
      <w:r w:rsidRPr="009B64A5">
        <w:t xml:space="preserve"> – Buenos Aires</w:t>
      </w:r>
      <w:r w:rsidR="00A9237C" w:rsidRPr="009B64A5">
        <w:t xml:space="preserve">, Buenos Aires – Puerto Iguazú y Puerto </w:t>
      </w:r>
      <w:r w:rsidR="000F41D6" w:rsidRPr="009B64A5">
        <w:t>Iguazú –</w:t>
      </w:r>
      <w:r w:rsidR="00A9237C" w:rsidRPr="009B64A5">
        <w:t xml:space="preserve"> </w:t>
      </w:r>
      <w:r w:rsidR="000F1429">
        <w:t>Rio de Janeiro</w:t>
      </w:r>
      <w:r w:rsidR="00A9237C" w:rsidRPr="009B64A5">
        <w:t xml:space="preserve">. </w:t>
      </w:r>
    </w:p>
    <w:p w14:paraId="2C7BE0AB" w14:textId="77777777" w:rsidR="00BB0F0E" w:rsidRPr="009B64A5" w:rsidRDefault="00BB0F0E" w:rsidP="00BB0F0E">
      <w:pPr>
        <w:pStyle w:val="dias"/>
        <w:spacing w:before="0" w:line="240" w:lineRule="auto"/>
        <w:rPr>
          <w:rFonts w:ascii="Century Gothic" w:hAnsi="Century Gothic"/>
          <w:caps w:val="0"/>
          <w:color w:val="1F3864"/>
          <w:sz w:val="22"/>
          <w:szCs w:val="22"/>
        </w:rPr>
      </w:pPr>
    </w:p>
    <w:p w14:paraId="2766C428" w14:textId="77777777" w:rsidR="00BB0F0E" w:rsidRPr="009B64A5" w:rsidRDefault="00BB0F0E" w:rsidP="00BB0F0E">
      <w:pPr>
        <w:pStyle w:val="dias"/>
        <w:spacing w:before="0" w:line="240" w:lineRule="auto"/>
        <w:rPr>
          <w:rFonts w:ascii="Century Gothic" w:hAnsi="Century Gothic"/>
          <w:b w:val="0"/>
          <w:bCs w:val="0"/>
          <w:caps w:val="0"/>
          <w:color w:val="002060"/>
          <w:sz w:val="22"/>
          <w:szCs w:val="22"/>
        </w:rPr>
      </w:pPr>
      <w:r w:rsidRPr="009B64A5">
        <w:rPr>
          <w:rFonts w:ascii="Century Gothic" w:hAnsi="Century Gothic"/>
          <w:caps w:val="0"/>
          <w:color w:val="002060"/>
          <w:sz w:val="22"/>
          <w:szCs w:val="22"/>
        </w:rPr>
        <w:t>FECHAS DE BLACK OUT CHILE</w:t>
      </w:r>
    </w:p>
    <w:p w14:paraId="2C8009AD" w14:textId="77777777" w:rsidR="00BB0F0E" w:rsidRPr="009B64A5" w:rsidRDefault="00BB0F0E" w:rsidP="00BB0F0E">
      <w:pPr>
        <w:pStyle w:val="dias"/>
        <w:spacing w:before="0" w:line="240" w:lineRule="auto"/>
        <w:rPr>
          <w:b w:val="0"/>
          <w:bCs w:val="0"/>
          <w:caps w:val="0"/>
          <w:color w:val="002060"/>
          <w:sz w:val="22"/>
          <w:szCs w:val="22"/>
        </w:rPr>
      </w:pPr>
      <w:r w:rsidRPr="009B64A5">
        <w:rPr>
          <w:b w:val="0"/>
          <w:bCs w:val="0"/>
          <w:caps w:val="0"/>
          <w:color w:val="002060"/>
          <w:sz w:val="22"/>
          <w:szCs w:val="22"/>
        </w:rPr>
        <w:t xml:space="preserve">Marriott Santiago: </w:t>
      </w:r>
    </w:p>
    <w:p w14:paraId="46FFEED7" w14:textId="77777777" w:rsidR="00BB0F0E" w:rsidRPr="009B64A5" w:rsidRDefault="00BB0F0E" w:rsidP="00BB0F0E">
      <w:pPr>
        <w:pStyle w:val="dias"/>
        <w:spacing w:before="0" w:line="240" w:lineRule="auto"/>
        <w:rPr>
          <w:b w:val="0"/>
          <w:bCs w:val="0"/>
          <w:caps w:val="0"/>
          <w:color w:val="auto"/>
          <w:sz w:val="22"/>
          <w:szCs w:val="22"/>
        </w:rPr>
      </w:pPr>
      <w:r w:rsidRPr="009B64A5">
        <w:rPr>
          <w:b w:val="0"/>
          <w:bCs w:val="0"/>
          <w:caps w:val="0"/>
          <w:color w:val="auto"/>
          <w:sz w:val="22"/>
          <w:szCs w:val="22"/>
        </w:rPr>
        <w:t>01 al 14 de diciembre 2025.</w:t>
      </w:r>
    </w:p>
    <w:p w14:paraId="637A8266" w14:textId="77777777" w:rsidR="00BB0F0E" w:rsidRPr="009B64A5" w:rsidRDefault="00BB0F0E" w:rsidP="00BB0F0E">
      <w:pPr>
        <w:pStyle w:val="dias"/>
        <w:spacing w:before="0" w:line="240" w:lineRule="auto"/>
        <w:rPr>
          <w:b w:val="0"/>
          <w:bCs w:val="0"/>
          <w:caps w:val="0"/>
          <w:color w:val="002060"/>
          <w:sz w:val="22"/>
          <w:szCs w:val="22"/>
        </w:rPr>
      </w:pPr>
    </w:p>
    <w:p w14:paraId="6DE96A27" w14:textId="77777777" w:rsidR="00BB0F0E" w:rsidRPr="009B64A5" w:rsidRDefault="00BB0F0E" w:rsidP="00BB0F0E">
      <w:pPr>
        <w:pStyle w:val="dias"/>
        <w:spacing w:before="0" w:line="240" w:lineRule="auto"/>
        <w:rPr>
          <w:b w:val="0"/>
          <w:bCs w:val="0"/>
          <w:caps w:val="0"/>
          <w:color w:val="002060"/>
          <w:sz w:val="22"/>
          <w:szCs w:val="22"/>
        </w:rPr>
      </w:pPr>
      <w:r w:rsidRPr="009B64A5">
        <w:rPr>
          <w:b w:val="0"/>
          <w:bCs w:val="0"/>
          <w:caps w:val="0"/>
          <w:color w:val="002060"/>
          <w:sz w:val="22"/>
          <w:szCs w:val="22"/>
        </w:rPr>
        <w:t xml:space="preserve">Pullman Santiago el Bosque: </w:t>
      </w:r>
    </w:p>
    <w:p w14:paraId="2E9A57F9" w14:textId="77777777" w:rsidR="00BB0F0E" w:rsidRPr="009B64A5" w:rsidRDefault="00BB0F0E" w:rsidP="00BB0F0E">
      <w:pPr>
        <w:pStyle w:val="dias"/>
        <w:spacing w:before="0" w:line="240" w:lineRule="auto"/>
        <w:rPr>
          <w:b w:val="0"/>
          <w:bCs w:val="0"/>
          <w:caps w:val="0"/>
          <w:color w:val="auto"/>
          <w:sz w:val="22"/>
          <w:szCs w:val="22"/>
        </w:rPr>
      </w:pPr>
      <w:r w:rsidRPr="009B64A5">
        <w:rPr>
          <w:b w:val="0"/>
          <w:bCs w:val="0"/>
          <w:caps w:val="0"/>
          <w:color w:val="auto"/>
          <w:sz w:val="22"/>
          <w:szCs w:val="22"/>
        </w:rPr>
        <w:t>24 marzo al 01 abril 2025</w:t>
      </w:r>
    </w:p>
    <w:p w14:paraId="722DC465" w14:textId="77777777" w:rsidR="00BB0F0E" w:rsidRPr="009B64A5" w:rsidRDefault="00BB0F0E" w:rsidP="00BB0F0E">
      <w:pPr>
        <w:pStyle w:val="dias"/>
        <w:spacing w:before="0" w:line="240" w:lineRule="auto"/>
        <w:rPr>
          <w:b w:val="0"/>
          <w:bCs w:val="0"/>
          <w:caps w:val="0"/>
          <w:color w:val="auto"/>
          <w:sz w:val="22"/>
          <w:szCs w:val="22"/>
        </w:rPr>
      </w:pPr>
      <w:r w:rsidRPr="009B64A5">
        <w:rPr>
          <w:b w:val="0"/>
          <w:bCs w:val="0"/>
          <w:caps w:val="0"/>
          <w:color w:val="auto"/>
          <w:sz w:val="22"/>
          <w:szCs w:val="22"/>
        </w:rPr>
        <w:t>06 al 09 abril 2025</w:t>
      </w:r>
    </w:p>
    <w:p w14:paraId="60D447D5" w14:textId="77777777" w:rsidR="00BB0F0E" w:rsidRPr="009B64A5" w:rsidRDefault="00BB0F0E" w:rsidP="00BB0F0E">
      <w:pPr>
        <w:pStyle w:val="dias"/>
        <w:spacing w:before="0" w:line="240" w:lineRule="auto"/>
        <w:rPr>
          <w:b w:val="0"/>
          <w:bCs w:val="0"/>
          <w:caps w:val="0"/>
          <w:color w:val="auto"/>
          <w:sz w:val="22"/>
          <w:szCs w:val="22"/>
        </w:rPr>
      </w:pPr>
      <w:r w:rsidRPr="009B64A5">
        <w:rPr>
          <w:b w:val="0"/>
          <w:bCs w:val="0"/>
          <w:caps w:val="0"/>
          <w:color w:val="auto"/>
          <w:sz w:val="22"/>
          <w:szCs w:val="22"/>
        </w:rPr>
        <w:t xml:space="preserve">21 al 26 abril 2025 </w:t>
      </w:r>
    </w:p>
    <w:p w14:paraId="4AD49B02" w14:textId="77777777" w:rsidR="00BB0F0E" w:rsidRPr="009B64A5" w:rsidRDefault="00BB0F0E" w:rsidP="00BB0F0E">
      <w:pPr>
        <w:pStyle w:val="dias"/>
        <w:spacing w:before="0" w:line="240" w:lineRule="auto"/>
        <w:rPr>
          <w:b w:val="0"/>
          <w:bCs w:val="0"/>
          <w:caps w:val="0"/>
          <w:color w:val="auto"/>
          <w:sz w:val="22"/>
          <w:szCs w:val="22"/>
        </w:rPr>
      </w:pPr>
      <w:r w:rsidRPr="009B64A5">
        <w:rPr>
          <w:b w:val="0"/>
          <w:bCs w:val="0"/>
          <w:caps w:val="0"/>
          <w:color w:val="auto"/>
          <w:sz w:val="22"/>
          <w:szCs w:val="22"/>
        </w:rPr>
        <w:t xml:space="preserve">24 septiembre al 19 octubre 2025. </w:t>
      </w:r>
    </w:p>
    <w:p w14:paraId="594B7364" w14:textId="77777777" w:rsidR="00BB0F0E" w:rsidRPr="009B64A5" w:rsidRDefault="00BB0F0E" w:rsidP="00BB0F0E">
      <w:pPr>
        <w:pStyle w:val="dias"/>
        <w:spacing w:before="0" w:line="240" w:lineRule="auto"/>
        <w:rPr>
          <w:b w:val="0"/>
          <w:bCs w:val="0"/>
          <w:caps w:val="0"/>
          <w:color w:val="002060"/>
          <w:sz w:val="22"/>
          <w:szCs w:val="22"/>
        </w:rPr>
      </w:pPr>
    </w:p>
    <w:p w14:paraId="3E96B119" w14:textId="2C50B453" w:rsidR="00BB0F0E" w:rsidRPr="009B64A5" w:rsidRDefault="00BB0F0E" w:rsidP="00BB0F0E">
      <w:pPr>
        <w:pStyle w:val="dias"/>
        <w:spacing w:before="0" w:line="240" w:lineRule="auto"/>
        <w:rPr>
          <w:b w:val="0"/>
          <w:bCs w:val="0"/>
          <w:caps w:val="0"/>
          <w:color w:val="002060"/>
          <w:sz w:val="22"/>
          <w:szCs w:val="22"/>
        </w:rPr>
      </w:pPr>
      <w:r w:rsidRPr="009B64A5">
        <w:rPr>
          <w:b w:val="0"/>
          <w:bCs w:val="0"/>
          <w:caps w:val="0"/>
          <w:color w:val="002060"/>
          <w:sz w:val="22"/>
          <w:szCs w:val="22"/>
        </w:rPr>
        <w:t>Hotel Bellavista:</w:t>
      </w:r>
    </w:p>
    <w:p w14:paraId="3614E9E5" w14:textId="77777777" w:rsidR="00BB0F0E" w:rsidRPr="009B64A5" w:rsidRDefault="00BB0F0E" w:rsidP="00BB0F0E">
      <w:pPr>
        <w:pStyle w:val="dias"/>
        <w:spacing w:before="0" w:line="240" w:lineRule="auto"/>
        <w:rPr>
          <w:b w:val="0"/>
          <w:bCs w:val="0"/>
          <w:caps w:val="0"/>
          <w:color w:val="auto"/>
          <w:sz w:val="22"/>
          <w:szCs w:val="22"/>
        </w:rPr>
      </w:pPr>
      <w:r w:rsidRPr="009B64A5">
        <w:rPr>
          <w:b w:val="0"/>
          <w:bCs w:val="0"/>
          <w:caps w:val="0"/>
          <w:color w:val="auto"/>
          <w:sz w:val="22"/>
          <w:szCs w:val="22"/>
        </w:rPr>
        <w:t>18 al 20 de abril 2025</w:t>
      </w:r>
    </w:p>
    <w:p w14:paraId="5B5DB98D" w14:textId="77777777" w:rsidR="00BB0F0E" w:rsidRPr="009B64A5" w:rsidRDefault="00BB0F0E" w:rsidP="00BB0F0E">
      <w:pPr>
        <w:pStyle w:val="dias"/>
        <w:spacing w:before="0" w:line="240" w:lineRule="auto"/>
        <w:rPr>
          <w:b w:val="0"/>
          <w:bCs w:val="0"/>
          <w:caps w:val="0"/>
          <w:color w:val="auto"/>
          <w:sz w:val="22"/>
          <w:szCs w:val="22"/>
        </w:rPr>
      </w:pPr>
      <w:r w:rsidRPr="009B64A5">
        <w:rPr>
          <w:b w:val="0"/>
          <w:bCs w:val="0"/>
          <w:caps w:val="0"/>
          <w:color w:val="auto"/>
          <w:sz w:val="22"/>
          <w:szCs w:val="22"/>
        </w:rPr>
        <w:t>01 al 03 de mayo 2025</w:t>
      </w:r>
    </w:p>
    <w:p w14:paraId="35A43B60" w14:textId="77777777" w:rsidR="00BB0F0E" w:rsidRPr="009B64A5" w:rsidRDefault="00BB0F0E" w:rsidP="00BB0F0E">
      <w:pPr>
        <w:pStyle w:val="dias"/>
        <w:spacing w:before="0" w:line="240" w:lineRule="auto"/>
        <w:rPr>
          <w:b w:val="0"/>
          <w:bCs w:val="0"/>
          <w:caps w:val="0"/>
          <w:color w:val="auto"/>
          <w:sz w:val="22"/>
          <w:szCs w:val="22"/>
        </w:rPr>
      </w:pPr>
      <w:r w:rsidRPr="009B64A5">
        <w:rPr>
          <w:b w:val="0"/>
          <w:bCs w:val="0"/>
          <w:caps w:val="0"/>
          <w:color w:val="auto"/>
          <w:sz w:val="22"/>
          <w:szCs w:val="22"/>
        </w:rPr>
        <w:t>20 al 21 de junio 2025</w:t>
      </w:r>
    </w:p>
    <w:p w14:paraId="7886B3F4" w14:textId="77777777" w:rsidR="00BB0F0E" w:rsidRPr="009B64A5" w:rsidRDefault="00BB0F0E" w:rsidP="00BB0F0E">
      <w:pPr>
        <w:pStyle w:val="dias"/>
        <w:spacing w:before="0" w:line="240" w:lineRule="auto"/>
        <w:rPr>
          <w:b w:val="0"/>
          <w:bCs w:val="0"/>
          <w:caps w:val="0"/>
          <w:color w:val="auto"/>
          <w:sz w:val="22"/>
          <w:szCs w:val="22"/>
        </w:rPr>
      </w:pPr>
      <w:r w:rsidRPr="009B64A5">
        <w:rPr>
          <w:b w:val="0"/>
          <w:bCs w:val="0"/>
          <w:caps w:val="0"/>
          <w:color w:val="auto"/>
          <w:sz w:val="22"/>
          <w:szCs w:val="22"/>
        </w:rPr>
        <w:t>04 al 19 de julio 2025</w:t>
      </w:r>
    </w:p>
    <w:p w14:paraId="62B28EED" w14:textId="77777777" w:rsidR="00BB0F0E" w:rsidRPr="009B64A5" w:rsidRDefault="00BB0F0E" w:rsidP="00BB0F0E">
      <w:pPr>
        <w:pStyle w:val="dias"/>
        <w:spacing w:before="0" w:line="240" w:lineRule="auto"/>
        <w:rPr>
          <w:b w:val="0"/>
          <w:bCs w:val="0"/>
          <w:caps w:val="0"/>
          <w:color w:val="auto"/>
          <w:sz w:val="22"/>
          <w:szCs w:val="22"/>
        </w:rPr>
      </w:pPr>
      <w:r w:rsidRPr="009B64A5">
        <w:rPr>
          <w:b w:val="0"/>
          <w:bCs w:val="0"/>
          <w:caps w:val="0"/>
          <w:color w:val="auto"/>
          <w:sz w:val="22"/>
          <w:szCs w:val="22"/>
        </w:rPr>
        <w:t>15 al 17 de agosto 2025</w:t>
      </w:r>
    </w:p>
    <w:p w14:paraId="7721FA87" w14:textId="77777777" w:rsidR="00BB0F0E" w:rsidRPr="009B64A5" w:rsidRDefault="00BB0F0E" w:rsidP="00BB0F0E">
      <w:pPr>
        <w:pStyle w:val="dias"/>
        <w:spacing w:before="0" w:line="240" w:lineRule="auto"/>
        <w:rPr>
          <w:b w:val="0"/>
          <w:bCs w:val="0"/>
          <w:caps w:val="0"/>
          <w:color w:val="auto"/>
          <w:sz w:val="22"/>
          <w:szCs w:val="22"/>
        </w:rPr>
      </w:pPr>
      <w:r w:rsidRPr="009B64A5">
        <w:rPr>
          <w:b w:val="0"/>
          <w:bCs w:val="0"/>
          <w:caps w:val="0"/>
          <w:color w:val="auto"/>
          <w:sz w:val="22"/>
          <w:szCs w:val="22"/>
        </w:rPr>
        <w:t>12 al 20 de septiembre 2025</w:t>
      </w:r>
    </w:p>
    <w:p w14:paraId="18E6514B" w14:textId="492D168F" w:rsidR="00B324C4" w:rsidRPr="009B64A5" w:rsidRDefault="00B324C4" w:rsidP="00B324C4">
      <w:pPr>
        <w:pStyle w:val="dias"/>
        <w:spacing w:before="0" w:line="240" w:lineRule="auto"/>
        <w:rPr>
          <w:rFonts w:ascii="Century Gothic" w:hAnsi="Century Gothic"/>
          <w:b w:val="0"/>
          <w:bCs w:val="0"/>
          <w:caps w:val="0"/>
          <w:color w:val="002060"/>
          <w:sz w:val="22"/>
          <w:szCs w:val="22"/>
        </w:rPr>
      </w:pPr>
      <w:r w:rsidRPr="009B64A5">
        <w:rPr>
          <w:rFonts w:ascii="Century Gothic" w:hAnsi="Century Gothic"/>
          <w:caps w:val="0"/>
          <w:color w:val="002060"/>
          <w:sz w:val="22"/>
          <w:szCs w:val="22"/>
        </w:rPr>
        <w:lastRenderedPageBreak/>
        <w:t xml:space="preserve">FECHAS DE BLACK OUT </w:t>
      </w:r>
      <w:r>
        <w:rPr>
          <w:rFonts w:ascii="Century Gothic" w:hAnsi="Century Gothic"/>
          <w:caps w:val="0"/>
          <w:color w:val="002060"/>
          <w:sz w:val="22"/>
          <w:szCs w:val="22"/>
        </w:rPr>
        <w:t>BRASIL</w:t>
      </w:r>
    </w:p>
    <w:p w14:paraId="358E1CFD" w14:textId="54C118B0" w:rsidR="00B324C4" w:rsidRPr="00B324C4" w:rsidRDefault="00B324C4" w:rsidP="00B324C4">
      <w:pPr>
        <w:pStyle w:val="dias"/>
        <w:spacing w:before="0"/>
        <w:rPr>
          <w:b w:val="0"/>
          <w:bCs w:val="0"/>
          <w:caps w:val="0"/>
          <w:color w:val="auto"/>
          <w:sz w:val="22"/>
          <w:szCs w:val="22"/>
        </w:rPr>
      </w:pPr>
      <w:r>
        <w:rPr>
          <w:b w:val="0"/>
          <w:bCs w:val="0"/>
          <w:caps w:val="0"/>
          <w:color w:val="auto"/>
          <w:sz w:val="22"/>
          <w:szCs w:val="22"/>
        </w:rPr>
        <w:t xml:space="preserve">20 al 22 abril 2025 - </w:t>
      </w:r>
      <w:r w:rsidRPr="00B324C4">
        <w:rPr>
          <w:b w:val="0"/>
          <w:bCs w:val="0"/>
          <w:caps w:val="0"/>
          <w:color w:val="auto"/>
          <w:sz w:val="22"/>
          <w:szCs w:val="22"/>
        </w:rPr>
        <w:t>Día de Tiradentes</w:t>
      </w:r>
    </w:p>
    <w:p w14:paraId="27FADED1" w14:textId="1154ACFB" w:rsidR="00B324C4" w:rsidRDefault="00B324C4" w:rsidP="00B324C4">
      <w:pPr>
        <w:pStyle w:val="dias"/>
        <w:spacing w:before="0"/>
        <w:rPr>
          <w:b w:val="0"/>
          <w:bCs w:val="0"/>
          <w:caps w:val="0"/>
          <w:color w:val="auto"/>
          <w:sz w:val="22"/>
          <w:szCs w:val="22"/>
        </w:rPr>
      </w:pPr>
      <w:r>
        <w:rPr>
          <w:b w:val="0"/>
          <w:bCs w:val="0"/>
          <w:caps w:val="0"/>
          <w:color w:val="auto"/>
          <w:sz w:val="22"/>
          <w:szCs w:val="22"/>
        </w:rPr>
        <w:t xml:space="preserve">30 abril al 05 mayo 2025 – </w:t>
      </w:r>
      <w:r w:rsidRPr="00B324C4">
        <w:rPr>
          <w:b w:val="0"/>
          <w:bCs w:val="0"/>
          <w:caps w:val="0"/>
          <w:color w:val="auto"/>
          <w:sz w:val="22"/>
          <w:szCs w:val="22"/>
        </w:rPr>
        <w:t>Día</w:t>
      </w:r>
      <w:r>
        <w:rPr>
          <w:b w:val="0"/>
          <w:bCs w:val="0"/>
          <w:caps w:val="0"/>
          <w:color w:val="auto"/>
          <w:sz w:val="22"/>
          <w:szCs w:val="22"/>
        </w:rPr>
        <w:t xml:space="preserve"> </w:t>
      </w:r>
      <w:r w:rsidRPr="00B324C4">
        <w:rPr>
          <w:b w:val="0"/>
          <w:bCs w:val="0"/>
          <w:caps w:val="0"/>
          <w:color w:val="auto"/>
          <w:sz w:val="22"/>
          <w:szCs w:val="22"/>
        </w:rPr>
        <w:t xml:space="preserve">del </w:t>
      </w:r>
      <w:r>
        <w:rPr>
          <w:b w:val="0"/>
          <w:bCs w:val="0"/>
          <w:caps w:val="0"/>
          <w:color w:val="auto"/>
          <w:sz w:val="22"/>
          <w:szCs w:val="22"/>
        </w:rPr>
        <w:t>t</w:t>
      </w:r>
      <w:r w:rsidRPr="00B324C4">
        <w:rPr>
          <w:b w:val="0"/>
          <w:bCs w:val="0"/>
          <w:caps w:val="0"/>
          <w:color w:val="auto"/>
          <w:sz w:val="22"/>
          <w:szCs w:val="22"/>
        </w:rPr>
        <w:t>rabajador</w:t>
      </w:r>
    </w:p>
    <w:p w14:paraId="0825DFCF" w14:textId="55725E34" w:rsidR="00DA3C23" w:rsidRDefault="00DA3C23" w:rsidP="00B324C4">
      <w:pPr>
        <w:pStyle w:val="dias"/>
        <w:spacing w:before="0"/>
        <w:rPr>
          <w:b w:val="0"/>
          <w:bCs w:val="0"/>
          <w:caps w:val="0"/>
          <w:color w:val="auto"/>
          <w:sz w:val="22"/>
          <w:szCs w:val="22"/>
        </w:rPr>
      </w:pPr>
      <w:r>
        <w:rPr>
          <w:b w:val="0"/>
          <w:bCs w:val="0"/>
          <w:caps w:val="0"/>
          <w:color w:val="auto"/>
          <w:sz w:val="22"/>
          <w:szCs w:val="22"/>
        </w:rPr>
        <w:t>01 al 05 mayo 2025 – Show Lady Gaga</w:t>
      </w:r>
    </w:p>
    <w:p w14:paraId="1CC2A40D" w14:textId="39FBB39A" w:rsidR="00B324C4" w:rsidRDefault="00B324C4" w:rsidP="00B324C4">
      <w:pPr>
        <w:pStyle w:val="dias"/>
        <w:spacing w:before="0"/>
        <w:rPr>
          <w:b w:val="0"/>
          <w:bCs w:val="0"/>
          <w:caps w:val="0"/>
          <w:color w:val="auto"/>
          <w:sz w:val="22"/>
          <w:szCs w:val="22"/>
        </w:rPr>
      </w:pPr>
      <w:r>
        <w:rPr>
          <w:b w:val="0"/>
          <w:bCs w:val="0"/>
          <w:caps w:val="0"/>
          <w:color w:val="auto"/>
          <w:sz w:val="22"/>
          <w:szCs w:val="22"/>
        </w:rPr>
        <w:t xml:space="preserve">18 junio al 23 junio 2025 – </w:t>
      </w:r>
      <w:r w:rsidRPr="00B324C4">
        <w:rPr>
          <w:b w:val="0"/>
          <w:bCs w:val="0"/>
          <w:caps w:val="0"/>
          <w:color w:val="auto"/>
          <w:sz w:val="22"/>
          <w:szCs w:val="22"/>
        </w:rPr>
        <w:t>Día</w:t>
      </w:r>
      <w:r>
        <w:rPr>
          <w:b w:val="0"/>
          <w:bCs w:val="0"/>
          <w:caps w:val="0"/>
          <w:color w:val="auto"/>
          <w:sz w:val="22"/>
          <w:szCs w:val="22"/>
        </w:rPr>
        <w:t xml:space="preserve"> </w:t>
      </w:r>
      <w:r w:rsidRPr="00B324C4">
        <w:rPr>
          <w:b w:val="0"/>
          <w:bCs w:val="0"/>
          <w:caps w:val="0"/>
          <w:color w:val="auto"/>
          <w:sz w:val="22"/>
          <w:szCs w:val="22"/>
        </w:rPr>
        <w:t>de</w:t>
      </w:r>
      <w:r w:rsidRPr="00B324C4">
        <w:rPr>
          <w:b w:val="0"/>
          <w:bCs w:val="0"/>
          <w:caps w:val="0"/>
          <w:color w:val="auto"/>
          <w:sz w:val="22"/>
          <w:szCs w:val="22"/>
        </w:rPr>
        <w:t xml:space="preserve"> Corpus Christi</w:t>
      </w:r>
    </w:p>
    <w:p w14:paraId="366F8945" w14:textId="6FAA34A6" w:rsidR="00DA3C23" w:rsidRDefault="00DA3C23" w:rsidP="00B324C4">
      <w:pPr>
        <w:pStyle w:val="dias"/>
        <w:spacing w:before="0"/>
        <w:rPr>
          <w:b w:val="0"/>
          <w:bCs w:val="0"/>
          <w:caps w:val="0"/>
          <w:color w:val="auto"/>
          <w:sz w:val="22"/>
          <w:szCs w:val="22"/>
        </w:rPr>
      </w:pPr>
      <w:r>
        <w:rPr>
          <w:b w:val="0"/>
          <w:bCs w:val="0"/>
          <w:caps w:val="0"/>
          <w:color w:val="auto"/>
          <w:sz w:val="22"/>
          <w:szCs w:val="22"/>
        </w:rPr>
        <w:t xml:space="preserve">03 al 08 julio 2025 – Brics </w:t>
      </w:r>
    </w:p>
    <w:p w14:paraId="5560FC03" w14:textId="63038488" w:rsidR="00B324C4" w:rsidRDefault="00B324C4" w:rsidP="00B324C4">
      <w:pPr>
        <w:pStyle w:val="dias"/>
        <w:spacing w:before="0"/>
        <w:rPr>
          <w:b w:val="0"/>
          <w:bCs w:val="0"/>
          <w:caps w:val="0"/>
          <w:color w:val="auto"/>
          <w:sz w:val="22"/>
          <w:szCs w:val="22"/>
        </w:rPr>
      </w:pPr>
      <w:r w:rsidRPr="00B324C4">
        <w:rPr>
          <w:b w:val="0"/>
          <w:bCs w:val="0"/>
          <w:caps w:val="0"/>
          <w:color w:val="auto"/>
          <w:sz w:val="22"/>
          <w:szCs w:val="22"/>
        </w:rPr>
        <w:t>05 al 0</w:t>
      </w:r>
      <w:r w:rsidR="00DA3C23">
        <w:rPr>
          <w:b w:val="0"/>
          <w:bCs w:val="0"/>
          <w:caps w:val="0"/>
          <w:color w:val="auto"/>
          <w:sz w:val="22"/>
          <w:szCs w:val="22"/>
        </w:rPr>
        <w:t>8</w:t>
      </w:r>
      <w:r w:rsidRPr="00B324C4">
        <w:rPr>
          <w:b w:val="0"/>
          <w:bCs w:val="0"/>
          <w:caps w:val="0"/>
          <w:color w:val="auto"/>
          <w:sz w:val="22"/>
          <w:szCs w:val="22"/>
        </w:rPr>
        <w:t xml:space="preserve"> de s</w:t>
      </w:r>
      <w:r>
        <w:rPr>
          <w:b w:val="0"/>
          <w:bCs w:val="0"/>
          <w:caps w:val="0"/>
          <w:color w:val="auto"/>
          <w:sz w:val="22"/>
          <w:szCs w:val="22"/>
        </w:rPr>
        <w:t xml:space="preserve">eptiembre </w:t>
      </w:r>
      <w:r w:rsidR="00DA3C23">
        <w:rPr>
          <w:b w:val="0"/>
          <w:bCs w:val="0"/>
          <w:caps w:val="0"/>
          <w:color w:val="auto"/>
          <w:sz w:val="22"/>
          <w:szCs w:val="22"/>
        </w:rPr>
        <w:t xml:space="preserve">2025 – </w:t>
      </w:r>
      <w:r w:rsidR="00DA3C23" w:rsidRPr="00DA3C23">
        <w:rPr>
          <w:b w:val="0"/>
          <w:bCs w:val="0"/>
          <w:caps w:val="0"/>
          <w:color w:val="auto"/>
          <w:sz w:val="22"/>
          <w:szCs w:val="22"/>
        </w:rPr>
        <w:t>Día</w:t>
      </w:r>
      <w:r w:rsidR="00DA3C23">
        <w:rPr>
          <w:b w:val="0"/>
          <w:bCs w:val="0"/>
          <w:caps w:val="0"/>
          <w:color w:val="auto"/>
          <w:sz w:val="22"/>
          <w:szCs w:val="22"/>
        </w:rPr>
        <w:t xml:space="preserve"> </w:t>
      </w:r>
      <w:r w:rsidR="00DA3C23" w:rsidRPr="00DA3C23">
        <w:rPr>
          <w:b w:val="0"/>
          <w:bCs w:val="0"/>
          <w:caps w:val="0"/>
          <w:color w:val="auto"/>
          <w:sz w:val="22"/>
          <w:szCs w:val="22"/>
        </w:rPr>
        <w:t>de Independencia de Brasil</w:t>
      </w:r>
    </w:p>
    <w:p w14:paraId="3755133B" w14:textId="440E334E" w:rsidR="00DA3C23" w:rsidRPr="00DA3C23" w:rsidRDefault="00DA3C23" w:rsidP="00B324C4">
      <w:pPr>
        <w:pStyle w:val="dias"/>
        <w:spacing w:before="0"/>
        <w:rPr>
          <w:b w:val="0"/>
          <w:bCs w:val="0"/>
          <w:caps w:val="0"/>
          <w:color w:val="auto"/>
          <w:sz w:val="22"/>
          <w:szCs w:val="22"/>
        </w:rPr>
      </w:pPr>
      <w:r>
        <w:rPr>
          <w:b w:val="0"/>
          <w:bCs w:val="0"/>
          <w:caps w:val="0"/>
          <w:color w:val="auto"/>
          <w:sz w:val="22"/>
          <w:szCs w:val="22"/>
        </w:rPr>
        <w:t xml:space="preserve">10 al 13 de octubre 2025 – </w:t>
      </w:r>
      <w:r w:rsidRPr="00DA3C23">
        <w:rPr>
          <w:b w:val="0"/>
          <w:bCs w:val="0"/>
          <w:caps w:val="0"/>
          <w:color w:val="auto"/>
          <w:sz w:val="22"/>
          <w:szCs w:val="22"/>
        </w:rPr>
        <w:t>Día</w:t>
      </w:r>
      <w:r w:rsidRPr="00DA3C23">
        <w:rPr>
          <w:b w:val="0"/>
          <w:bCs w:val="0"/>
          <w:caps w:val="0"/>
          <w:color w:val="auto"/>
          <w:sz w:val="22"/>
          <w:szCs w:val="22"/>
        </w:rPr>
        <w:t xml:space="preserve"> </w:t>
      </w:r>
      <w:r w:rsidRPr="00DA3C23">
        <w:rPr>
          <w:b w:val="0"/>
          <w:bCs w:val="0"/>
          <w:caps w:val="0"/>
          <w:color w:val="auto"/>
          <w:sz w:val="22"/>
          <w:szCs w:val="22"/>
        </w:rPr>
        <w:t>de Nossa Senhora Aparecida</w:t>
      </w:r>
    </w:p>
    <w:p w14:paraId="64920B98" w14:textId="62662B36" w:rsidR="00DA3C23" w:rsidRDefault="00DA3C23" w:rsidP="00B324C4">
      <w:pPr>
        <w:pStyle w:val="dias"/>
        <w:spacing w:before="0"/>
        <w:rPr>
          <w:b w:val="0"/>
          <w:bCs w:val="0"/>
          <w:caps w:val="0"/>
          <w:color w:val="auto"/>
          <w:sz w:val="22"/>
          <w:szCs w:val="22"/>
        </w:rPr>
      </w:pPr>
      <w:r>
        <w:rPr>
          <w:b w:val="0"/>
          <w:bCs w:val="0"/>
          <w:caps w:val="0"/>
          <w:color w:val="auto"/>
          <w:sz w:val="22"/>
          <w:szCs w:val="22"/>
        </w:rPr>
        <w:t xml:space="preserve">31 octubre al 03 noviembre 2025 – </w:t>
      </w:r>
      <w:r w:rsidRPr="00B324C4">
        <w:rPr>
          <w:b w:val="0"/>
          <w:bCs w:val="0"/>
          <w:caps w:val="0"/>
          <w:color w:val="auto"/>
          <w:sz w:val="22"/>
          <w:szCs w:val="22"/>
        </w:rPr>
        <w:t>Día</w:t>
      </w:r>
      <w:r>
        <w:rPr>
          <w:b w:val="0"/>
          <w:bCs w:val="0"/>
          <w:caps w:val="0"/>
          <w:color w:val="auto"/>
          <w:sz w:val="22"/>
          <w:szCs w:val="22"/>
        </w:rPr>
        <w:t xml:space="preserve"> </w:t>
      </w:r>
      <w:r w:rsidRPr="00B324C4">
        <w:rPr>
          <w:b w:val="0"/>
          <w:bCs w:val="0"/>
          <w:caps w:val="0"/>
          <w:color w:val="auto"/>
          <w:sz w:val="22"/>
          <w:szCs w:val="22"/>
        </w:rPr>
        <w:t>de Finados</w:t>
      </w:r>
      <w:r>
        <w:rPr>
          <w:b w:val="0"/>
          <w:bCs w:val="0"/>
          <w:caps w:val="0"/>
          <w:color w:val="auto"/>
          <w:sz w:val="22"/>
          <w:szCs w:val="22"/>
        </w:rPr>
        <w:t xml:space="preserve"> </w:t>
      </w:r>
    </w:p>
    <w:p w14:paraId="4C484207" w14:textId="1515D6DB" w:rsidR="00DA3C23" w:rsidRDefault="00DA3C23" w:rsidP="00B324C4">
      <w:pPr>
        <w:pStyle w:val="dias"/>
        <w:spacing w:before="0"/>
        <w:rPr>
          <w:b w:val="0"/>
          <w:bCs w:val="0"/>
          <w:caps w:val="0"/>
          <w:color w:val="auto"/>
          <w:sz w:val="22"/>
          <w:szCs w:val="22"/>
        </w:rPr>
      </w:pPr>
      <w:r>
        <w:rPr>
          <w:b w:val="0"/>
          <w:bCs w:val="0"/>
          <w:caps w:val="0"/>
          <w:color w:val="auto"/>
          <w:sz w:val="22"/>
          <w:szCs w:val="22"/>
        </w:rPr>
        <w:t xml:space="preserve">14 al 17 de noviembre 2025 – </w:t>
      </w:r>
      <w:r w:rsidRPr="00B324C4">
        <w:rPr>
          <w:b w:val="0"/>
          <w:bCs w:val="0"/>
          <w:caps w:val="0"/>
          <w:color w:val="auto"/>
          <w:sz w:val="22"/>
          <w:szCs w:val="22"/>
        </w:rPr>
        <w:t>Proclamación</w:t>
      </w:r>
      <w:r>
        <w:rPr>
          <w:b w:val="0"/>
          <w:bCs w:val="0"/>
          <w:caps w:val="0"/>
          <w:color w:val="auto"/>
          <w:sz w:val="22"/>
          <w:szCs w:val="22"/>
        </w:rPr>
        <w:t xml:space="preserve"> </w:t>
      </w:r>
      <w:r w:rsidRPr="00B324C4">
        <w:rPr>
          <w:b w:val="0"/>
          <w:bCs w:val="0"/>
          <w:caps w:val="0"/>
          <w:color w:val="auto"/>
          <w:sz w:val="22"/>
          <w:szCs w:val="22"/>
        </w:rPr>
        <w:t>de la República de Brasil</w:t>
      </w:r>
    </w:p>
    <w:p w14:paraId="1597C980" w14:textId="16859AE2" w:rsidR="00DA3C23" w:rsidRDefault="00DA3C23" w:rsidP="00B324C4">
      <w:pPr>
        <w:pStyle w:val="dias"/>
        <w:spacing w:before="0"/>
        <w:rPr>
          <w:b w:val="0"/>
          <w:bCs w:val="0"/>
          <w:caps w:val="0"/>
          <w:color w:val="auto"/>
          <w:sz w:val="22"/>
          <w:szCs w:val="22"/>
        </w:rPr>
      </w:pPr>
      <w:r>
        <w:rPr>
          <w:b w:val="0"/>
          <w:bCs w:val="0"/>
          <w:caps w:val="0"/>
          <w:color w:val="auto"/>
          <w:sz w:val="22"/>
          <w:szCs w:val="22"/>
        </w:rPr>
        <w:t xml:space="preserve">19 al 24 noviembre 2025 – </w:t>
      </w:r>
      <w:r w:rsidRPr="00DA3C23">
        <w:rPr>
          <w:b w:val="0"/>
          <w:bCs w:val="0"/>
          <w:caps w:val="0"/>
          <w:color w:val="auto"/>
          <w:sz w:val="22"/>
          <w:szCs w:val="22"/>
        </w:rPr>
        <w:t>Conciencia</w:t>
      </w:r>
      <w:r>
        <w:rPr>
          <w:b w:val="0"/>
          <w:bCs w:val="0"/>
          <w:caps w:val="0"/>
          <w:color w:val="auto"/>
          <w:sz w:val="22"/>
          <w:szCs w:val="22"/>
        </w:rPr>
        <w:t xml:space="preserve"> </w:t>
      </w:r>
      <w:r w:rsidRPr="00DA3C23">
        <w:rPr>
          <w:b w:val="0"/>
          <w:bCs w:val="0"/>
          <w:caps w:val="0"/>
          <w:color w:val="auto"/>
          <w:sz w:val="22"/>
          <w:szCs w:val="22"/>
        </w:rPr>
        <w:t>Negra</w:t>
      </w:r>
    </w:p>
    <w:p w14:paraId="6D95047A" w14:textId="1C5831A2" w:rsidR="00BB0F0E" w:rsidRPr="009B64A5" w:rsidRDefault="00BB0F0E" w:rsidP="00BB0F0E">
      <w:pPr>
        <w:pStyle w:val="dias"/>
        <w:rPr>
          <w:rFonts w:ascii="Century Gothic" w:hAnsi="Century Gothic"/>
          <w:caps w:val="0"/>
          <w:color w:val="002060"/>
          <w:sz w:val="22"/>
          <w:szCs w:val="22"/>
        </w:rPr>
      </w:pPr>
      <w:r w:rsidRPr="009B64A5">
        <w:rPr>
          <w:rFonts w:ascii="Century Gothic" w:hAnsi="Century Gothic"/>
          <w:caps w:val="0"/>
          <w:color w:val="002060"/>
          <w:sz w:val="22"/>
          <w:szCs w:val="22"/>
        </w:rPr>
        <w:t>POLÍTICA DE NIÑOS</w:t>
      </w:r>
    </w:p>
    <w:p w14:paraId="08D9AAD8" w14:textId="77777777" w:rsidR="00BB0F0E" w:rsidRPr="009B64A5" w:rsidRDefault="00BB0F0E" w:rsidP="00BB0F0E">
      <w:pPr>
        <w:pStyle w:val="vinetas"/>
        <w:numPr>
          <w:ilvl w:val="0"/>
          <w:numId w:val="0"/>
        </w:numPr>
        <w:jc w:val="both"/>
      </w:pPr>
      <w:r w:rsidRPr="009B64A5">
        <w:t>Las políticas para niños del paquete turístico están sujetas a las condiciones específicas de cada hotel y pueden variar según la edad. Se recomienda consultar y verificar esta información al momento de la reserva.</w:t>
      </w:r>
    </w:p>
    <w:p w14:paraId="217BD0F3" w14:textId="77777777" w:rsidR="00BB0F0E" w:rsidRPr="009B64A5" w:rsidRDefault="00BB0F0E" w:rsidP="00BB0F0E">
      <w:pPr>
        <w:pStyle w:val="dias"/>
        <w:spacing w:before="0"/>
        <w:jc w:val="center"/>
        <w:rPr>
          <w:rFonts w:ascii="Century Gothic" w:hAnsi="Century Gothic" w:cstheme="minorBidi"/>
          <w:caps w:val="0"/>
          <w:color w:val="002060"/>
          <w:kern w:val="2"/>
          <w:sz w:val="28"/>
          <w:szCs w:val="28"/>
          <w:lang w:bidi="ar-SA"/>
          <w14:ligatures w14:val="standardContextual"/>
        </w:rPr>
      </w:pPr>
      <w:r w:rsidRPr="009B64A5">
        <w:rPr>
          <w:rFonts w:ascii="Century Gothic" w:hAnsi="Century Gothic" w:cstheme="minorBidi"/>
          <w:caps w:val="0"/>
          <w:color w:val="002060"/>
          <w:kern w:val="2"/>
          <w:sz w:val="28"/>
          <w:szCs w:val="28"/>
          <w:lang w:bidi="ar-SA"/>
          <w14:ligatures w14:val="standardContextual"/>
        </w:rPr>
        <w:t xml:space="preserve">CONDICIONES ESPECÍFICAS </w:t>
      </w:r>
    </w:p>
    <w:p w14:paraId="260BC1C3" w14:textId="77777777" w:rsidR="00BB0F0E" w:rsidRPr="009B64A5" w:rsidRDefault="00BB0F0E" w:rsidP="00BB0F0E">
      <w:pPr>
        <w:spacing w:after="0"/>
        <w:rPr>
          <w:rFonts w:ascii="Century Gothic" w:hAnsi="Century Gothic" w:cs="Calibri"/>
          <w:b/>
          <w:bCs/>
          <w:color w:val="002060"/>
          <w:kern w:val="0"/>
          <w:lang w:bidi="hi-IN"/>
          <w14:ligatures w14:val="none"/>
        </w:rPr>
      </w:pPr>
    </w:p>
    <w:p w14:paraId="2C151442" w14:textId="77777777" w:rsidR="00BB0F0E" w:rsidRPr="009B64A5" w:rsidRDefault="00BB0F0E" w:rsidP="00BB0F0E">
      <w:pPr>
        <w:spacing w:after="0"/>
        <w:rPr>
          <w:rFonts w:ascii="Century Gothic" w:hAnsi="Century Gothic" w:cs="Calibri"/>
          <w:b/>
          <w:bCs/>
          <w:color w:val="002060"/>
          <w:kern w:val="0"/>
          <w:lang w:bidi="hi-IN"/>
          <w14:ligatures w14:val="none"/>
        </w:rPr>
      </w:pPr>
      <w:r w:rsidRPr="009B64A5">
        <w:rPr>
          <w:rFonts w:ascii="Century Gothic" w:hAnsi="Century Gothic" w:cs="Calibri"/>
          <w:b/>
          <w:bCs/>
          <w:color w:val="002060"/>
          <w:kern w:val="0"/>
          <w:lang w:bidi="hi-IN"/>
          <w14:ligatures w14:val="none"/>
        </w:rPr>
        <w:t>VIGENCIA DEL PLAN</w:t>
      </w:r>
    </w:p>
    <w:p w14:paraId="3FB6E737" w14:textId="77777777" w:rsidR="00BB0F0E" w:rsidRPr="009B64A5" w:rsidRDefault="00BB0F0E" w:rsidP="00BB0F0E">
      <w:pPr>
        <w:pStyle w:val="itinerario"/>
      </w:pPr>
      <w:r w:rsidRPr="009B64A5">
        <w:t xml:space="preserve">La validez de las tarifas publicadas en cada uno de nuestros programas aplica hasta máximo el último día indicado en la vigencia.  </w:t>
      </w:r>
    </w:p>
    <w:p w14:paraId="66D10E82" w14:textId="77777777" w:rsidR="00BB0F0E" w:rsidRPr="009B64A5" w:rsidRDefault="00BB0F0E" w:rsidP="00BB0F0E">
      <w:pPr>
        <w:pStyle w:val="itinerario"/>
        <w:rPr>
          <w:sz w:val="20"/>
          <w:szCs w:val="20"/>
        </w:rPr>
      </w:pPr>
    </w:p>
    <w:p w14:paraId="7D266FC8" w14:textId="77777777" w:rsidR="00BB0F0E" w:rsidRPr="009B64A5" w:rsidRDefault="00BB0F0E" w:rsidP="00BB0F0E">
      <w:pPr>
        <w:spacing w:after="0"/>
        <w:rPr>
          <w:rFonts w:ascii="Century Gothic" w:hAnsi="Century Gothic" w:cs="Calibri"/>
          <w:b/>
          <w:bCs/>
          <w:color w:val="002060"/>
          <w:kern w:val="0"/>
          <w:lang w:bidi="hi-IN"/>
          <w14:ligatures w14:val="none"/>
        </w:rPr>
      </w:pPr>
      <w:r w:rsidRPr="009B64A5">
        <w:rPr>
          <w:rFonts w:ascii="Century Gothic" w:hAnsi="Century Gothic" w:cs="Calibri"/>
          <w:b/>
          <w:bCs/>
          <w:color w:val="002060"/>
          <w:kern w:val="0"/>
          <w:lang w:bidi="hi-IN"/>
          <w14:ligatures w14:val="none"/>
        </w:rPr>
        <w:t>INFORMACIÓN IMPORTANTE</w:t>
      </w:r>
    </w:p>
    <w:p w14:paraId="469B54B3" w14:textId="77777777" w:rsidR="00BB0F0E" w:rsidRPr="009B64A5" w:rsidRDefault="00BB0F0E" w:rsidP="00BB0F0E">
      <w:pPr>
        <w:pStyle w:val="vinetas"/>
        <w:spacing w:after="0"/>
        <w:ind w:left="720" w:hanging="360"/>
        <w:jc w:val="both"/>
      </w:pPr>
      <w:r w:rsidRPr="009B64A5">
        <w:t xml:space="preserve">Tarifas sujetas a cambios y disponibilidad sin previo aviso. </w:t>
      </w:r>
    </w:p>
    <w:p w14:paraId="500D3968" w14:textId="77777777" w:rsidR="00BB0F0E" w:rsidRPr="009B64A5" w:rsidRDefault="00BB0F0E" w:rsidP="00BB0F0E">
      <w:pPr>
        <w:pStyle w:val="vinetas"/>
        <w:spacing w:line="240" w:lineRule="auto"/>
        <w:jc w:val="both"/>
      </w:pPr>
      <w:r w:rsidRPr="009B64A5">
        <w:t xml:space="preserve">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al pasajero.  </w:t>
      </w:r>
    </w:p>
    <w:p w14:paraId="26603794" w14:textId="77777777" w:rsidR="00BB0F0E" w:rsidRPr="009B64A5" w:rsidRDefault="00BB0F0E" w:rsidP="00BB0F0E">
      <w:pPr>
        <w:pStyle w:val="vinetas"/>
        <w:spacing w:line="240" w:lineRule="auto"/>
        <w:jc w:val="both"/>
      </w:pPr>
      <w:r w:rsidRPr="009B64A5">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440F8B7" w14:textId="77777777" w:rsidR="00BB0F0E" w:rsidRPr="009B64A5" w:rsidRDefault="00BB0F0E" w:rsidP="00BB0F0E">
      <w:pPr>
        <w:pStyle w:val="vinetas"/>
        <w:ind w:left="720" w:hanging="360"/>
        <w:jc w:val="both"/>
      </w:pPr>
      <w:r w:rsidRPr="009B64A5">
        <w:t>Se entiende por servicios: traslados, visitas y excursiones detalladas, asistencia de guías locales para las visitas.</w:t>
      </w:r>
    </w:p>
    <w:p w14:paraId="5B92570D" w14:textId="77777777" w:rsidR="00BB0F0E" w:rsidRPr="009B64A5" w:rsidRDefault="00BB0F0E" w:rsidP="00BB0F0E">
      <w:pPr>
        <w:pStyle w:val="vinetas"/>
        <w:ind w:left="720" w:hanging="360"/>
        <w:jc w:val="both"/>
      </w:pPr>
      <w:r w:rsidRPr="009B64A5">
        <w:t>Las visitas incluidas son prestadas en servicio compartido no en privado.</w:t>
      </w:r>
    </w:p>
    <w:p w14:paraId="18226E02" w14:textId="77777777" w:rsidR="00BB0F0E" w:rsidRPr="009B64A5" w:rsidRDefault="00BB0F0E" w:rsidP="00BB0F0E">
      <w:pPr>
        <w:pStyle w:val="vinetas"/>
        <w:ind w:left="720" w:hanging="360"/>
        <w:jc w:val="both"/>
      </w:pPr>
      <w:r w:rsidRPr="009B64A5">
        <w:t>Los hoteles mencionados como previstos al final están sujetos a variación, sin alterar en ningún momento su categoría.</w:t>
      </w:r>
    </w:p>
    <w:p w14:paraId="7BE305DC" w14:textId="77777777" w:rsidR="00BB0F0E" w:rsidRPr="009B64A5" w:rsidRDefault="00BB0F0E" w:rsidP="00BB0F0E">
      <w:pPr>
        <w:pStyle w:val="vinetas"/>
        <w:ind w:left="720" w:hanging="360"/>
        <w:jc w:val="both"/>
      </w:pPr>
      <w:r w:rsidRPr="009B64A5">
        <w:t>Las habitaciones que se ofrece son de categoría estándar.</w:t>
      </w:r>
    </w:p>
    <w:p w14:paraId="4F64BF88" w14:textId="77777777" w:rsidR="00BB0F0E" w:rsidRPr="009B64A5" w:rsidRDefault="00BB0F0E" w:rsidP="00BB0F0E">
      <w:pPr>
        <w:pStyle w:val="vinetas"/>
        <w:ind w:left="720" w:hanging="360"/>
        <w:jc w:val="both"/>
      </w:pPr>
      <w:r w:rsidRPr="009B64A5">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6714B2EC" w14:textId="69B8EEF0" w:rsidR="00BB0F0E" w:rsidRPr="009B64A5" w:rsidRDefault="00BB0F0E" w:rsidP="00BB0F0E">
      <w:pPr>
        <w:pStyle w:val="vinetas"/>
        <w:spacing w:line="240" w:lineRule="auto"/>
        <w:jc w:val="both"/>
      </w:pPr>
      <w:r w:rsidRPr="009B64A5">
        <w:t xml:space="preserve">Precios no válidos para grupos, semana santa, festivos, grandes eventos, </w:t>
      </w:r>
      <w:r w:rsidR="0003168F">
        <w:t xml:space="preserve">temporada invernal en Bariloche, </w:t>
      </w:r>
      <w:r w:rsidRPr="009B64A5">
        <w:t>Navidad y Fin de año.</w:t>
      </w:r>
    </w:p>
    <w:p w14:paraId="202104DE" w14:textId="77777777" w:rsidR="00BB0F0E" w:rsidRPr="009B64A5" w:rsidRDefault="00BB0F0E" w:rsidP="00BB0F0E">
      <w:pPr>
        <w:pStyle w:val="vinetas"/>
        <w:ind w:left="720" w:hanging="360"/>
        <w:jc w:val="both"/>
      </w:pPr>
      <w:r w:rsidRPr="009B64A5">
        <w:t xml:space="preserve">La responsabilidad de la agencia estará regulada de conformidad con su cláusula general de responsabilidad disponible en su sitio web </w:t>
      </w:r>
      <w:hyperlink r:id="rId14" w:history="1">
        <w:r w:rsidRPr="009B64A5">
          <w:rPr>
            <w:rStyle w:val="Hipervnculo"/>
          </w:rPr>
          <w:t>www.allreps.com</w:t>
        </w:r>
      </w:hyperlink>
      <w:r w:rsidRPr="009B64A5">
        <w:t>.</w:t>
      </w:r>
    </w:p>
    <w:p w14:paraId="2DC4792A" w14:textId="3239BB61" w:rsidR="00BB0F0E" w:rsidRPr="009B64A5" w:rsidRDefault="00BB0F0E" w:rsidP="00BB0F0E">
      <w:pPr>
        <w:pStyle w:val="dias"/>
        <w:rPr>
          <w:rFonts w:ascii="Century Gothic" w:hAnsi="Century Gothic"/>
          <w:caps w:val="0"/>
          <w:color w:val="002060"/>
          <w:sz w:val="22"/>
          <w:szCs w:val="22"/>
        </w:rPr>
      </w:pPr>
      <w:r w:rsidRPr="009B64A5">
        <w:rPr>
          <w:rFonts w:ascii="Century Gothic" w:hAnsi="Century Gothic"/>
          <w:caps w:val="0"/>
          <w:color w:val="002060"/>
          <w:sz w:val="22"/>
          <w:szCs w:val="22"/>
        </w:rPr>
        <w:lastRenderedPageBreak/>
        <w:t>TASA TURÍSTICA EN BUENOS AIRES</w:t>
      </w:r>
    </w:p>
    <w:p w14:paraId="656902CB" w14:textId="77777777" w:rsidR="00BB0F0E" w:rsidRPr="009B64A5" w:rsidRDefault="00BB0F0E" w:rsidP="00BB0F0E">
      <w:pPr>
        <w:pStyle w:val="itinerario"/>
      </w:pPr>
      <w:r w:rsidRPr="009B64A5">
        <w:t xml:space="preserve">A partir del 1º de marzo de 2020 se aplicará el pago de la tasa “Derecho de Uso Urbano” a todos los turistas, no residentes, MAYORES DE 12 AÑOS que tomen alojamiento en los hoteles de la ciudad de Buenos Aires. </w:t>
      </w:r>
    </w:p>
    <w:p w14:paraId="089D0AFA" w14:textId="77777777" w:rsidR="00BB0F0E" w:rsidRPr="009B64A5" w:rsidRDefault="00BB0F0E" w:rsidP="00BB0F0E">
      <w:pPr>
        <w:pStyle w:val="itinerario"/>
      </w:pPr>
    </w:p>
    <w:p w14:paraId="0BBADB83" w14:textId="77777777" w:rsidR="00BB0F0E" w:rsidRPr="009B64A5" w:rsidRDefault="00BB0F0E" w:rsidP="00BB0F0E">
      <w:pPr>
        <w:pStyle w:val="itinerario"/>
      </w:pPr>
      <w:r w:rsidRPr="009B64A5">
        <w:t>Esta tasa será cobrada exclusivamente y en forma directa por el hotel. Los valores POR NOCHE y POR PERSONA se determinan según la categoría del alojamiento:</w:t>
      </w:r>
    </w:p>
    <w:p w14:paraId="1A83D708" w14:textId="77777777" w:rsidR="00BB0F0E" w:rsidRPr="009B64A5" w:rsidRDefault="00BB0F0E" w:rsidP="00BB0F0E">
      <w:pPr>
        <w:pStyle w:val="itinerario"/>
      </w:pPr>
    </w:p>
    <w:p w14:paraId="4EDD085A" w14:textId="77777777" w:rsidR="00BB0F0E" w:rsidRPr="009B64A5" w:rsidRDefault="00BB0F0E" w:rsidP="00BB0F0E">
      <w:pPr>
        <w:pStyle w:val="itinerario"/>
      </w:pPr>
      <w:r w:rsidRPr="009B64A5">
        <w:t>Hotel de 5 estrellas</w:t>
      </w:r>
      <w:r w:rsidRPr="009B64A5">
        <w:tab/>
      </w:r>
      <w:r w:rsidRPr="009B64A5">
        <w:tab/>
        <w:t>USD 1.50</w:t>
      </w:r>
    </w:p>
    <w:p w14:paraId="10963240" w14:textId="77777777" w:rsidR="00BB0F0E" w:rsidRPr="009B64A5" w:rsidRDefault="00BB0F0E" w:rsidP="00BB0F0E">
      <w:pPr>
        <w:pStyle w:val="itinerario"/>
      </w:pPr>
      <w:r w:rsidRPr="009B64A5">
        <w:t>Hotel de 4 estrellas</w:t>
      </w:r>
      <w:r w:rsidRPr="009B64A5">
        <w:tab/>
      </w:r>
      <w:r w:rsidRPr="009B64A5">
        <w:tab/>
        <w:t>USD 1.00</w:t>
      </w:r>
    </w:p>
    <w:p w14:paraId="6D1274A6" w14:textId="77777777" w:rsidR="00BB0F0E" w:rsidRPr="009B64A5" w:rsidRDefault="00BB0F0E" w:rsidP="00BB0F0E">
      <w:pPr>
        <w:pStyle w:val="itinerario"/>
      </w:pPr>
      <w:r w:rsidRPr="009B64A5">
        <w:t>Hotel de 3 estrellas</w:t>
      </w:r>
      <w:r w:rsidRPr="009B64A5">
        <w:tab/>
      </w:r>
      <w:r w:rsidRPr="009B64A5">
        <w:tab/>
        <w:t>USD 0.50</w:t>
      </w:r>
    </w:p>
    <w:p w14:paraId="7811F55E" w14:textId="77777777" w:rsidR="00BB0F0E" w:rsidRPr="009B64A5" w:rsidRDefault="00BB0F0E" w:rsidP="00BB0F0E">
      <w:pPr>
        <w:pStyle w:val="itinerario"/>
      </w:pPr>
      <w:r w:rsidRPr="009B64A5">
        <w:t>Hotel Boutique</w:t>
      </w:r>
      <w:r w:rsidRPr="009B64A5">
        <w:tab/>
      </w:r>
      <w:r w:rsidRPr="009B64A5">
        <w:tab/>
      </w:r>
      <w:r w:rsidRPr="009B64A5">
        <w:tab/>
        <w:t>USD 1.00</w:t>
      </w:r>
    </w:p>
    <w:p w14:paraId="63FF1B18" w14:textId="77777777" w:rsidR="00BB0F0E" w:rsidRPr="009B64A5" w:rsidRDefault="00BB0F0E" w:rsidP="00BB0F0E">
      <w:pPr>
        <w:pStyle w:val="dias"/>
        <w:rPr>
          <w:rFonts w:ascii="Century Gothic" w:hAnsi="Century Gothic"/>
          <w:caps w:val="0"/>
          <w:color w:val="002060"/>
          <w:sz w:val="22"/>
          <w:szCs w:val="22"/>
        </w:rPr>
      </w:pPr>
      <w:r w:rsidRPr="009B64A5">
        <w:rPr>
          <w:rFonts w:ascii="Century Gothic" w:hAnsi="Century Gothic"/>
          <w:caps w:val="0"/>
          <w:color w:val="002060"/>
          <w:sz w:val="22"/>
          <w:szCs w:val="22"/>
        </w:rPr>
        <w:t>TASA ECOTURÍSTICA EN BARILOCHE</w:t>
      </w:r>
    </w:p>
    <w:p w14:paraId="4CBF62FA" w14:textId="77777777" w:rsidR="00BB0F0E" w:rsidRPr="009B64A5" w:rsidRDefault="00BB0F0E" w:rsidP="00BB0F0E">
      <w:pPr>
        <w:pStyle w:val="itinerario"/>
      </w:pPr>
      <w:r w:rsidRPr="009B64A5">
        <w:t xml:space="preserve">Por disposición municipal se aplica un cobro de EcoTasa en la ciudad de Bariloche. </w:t>
      </w:r>
    </w:p>
    <w:p w14:paraId="6544E2F1" w14:textId="77777777" w:rsidR="00BB0F0E" w:rsidRPr="009B64A5" w:rsidRDefault="00BB0F0E" w:rsidP="00BB0F0E">
      <w:pPr>
        <w:pStyle w:val="itinerario"/>
      </w:pPr>
    </w:p>
    <w:p w14:paraId="1EC31464" w14:textId="77777777" w:rsidR="00BB0F0E" w:rsidRPr="009B64A5" w:rsidRDefault="00BB0F0E" w:rsidP="00BB0F0E">
      <w:pPr>
        <w:pStyle w:val="itinerario"/>
      </w:pPr>
      <w:r w:rsidRPr="009B64A5">
        <w:t>La tasa se paga por persona (mayores de 14 años), por noche, con un máximo de 3 días de alojamiento.</w:t>
      </w:r>
    </w:p>
    <w:p w14:paraId="3CF1F5D4" w14:textId="77777777" w:rsidR="00BB0F0E" w:rsidRPr="009B64A5" w:rsidRDefault="00BB0F0E" w:rsidP="00BB0F0E">
      <w:pPr>
        <w:pStyle w:val="itinerario"/>
      </w:pPr>
      <w:r w:rsidRPr="009B64A5">
        <w:t>Alojamiento hoteles 5 estrellas</w:t>
      </w:r>
      <w:r w:rsidRPr="009B64A5">
        <w:tab/>
      </w:r>
      <w:r w:rsidRPr="009B64A5">
        <w:tab/>
        <w:t>USD 3.70</w:t>
      </w:r>
    </w:p>
    <w:p w14:paraId="29709405" w14:textId="77777777" w:rsidR="00BB0F0E" w:rsidRPr="009B64A5" w:rsidRDefault="00BB0F0E" w:rsidP="00BB0F0E">
      <w:pPr>
        <w:pStyle w:val="itinerario"/>
      </w:pPr>
      <w:r w:rsidRPr="009B64A5">
        <w:t>Alojamiento hoteles 4 estrellas</w:t>
      </w:r>
      <w:r w:rsidRPr="009B64A5">
        <w:tab/>
      </w:r>
      <w:r w:rsidRPr="009B64A5">
        <w:tab/>
        <w:t>USD 2.90</w:t>
      </w:r>
    </w:p>
    <w:p w14:paraId="5EEB3AAA" w14:textId="77777777" w:rsidR="00BB0F0E" w:rsidRPr="009B64A5" w:rsidRDefault="00BB0F0E" w:rsidP="00BB0F0E">
      <w:pPr>
        <w:pStyle w:val="itinerario"/>
      </w:pPr>
      <w:r w:rsidRPr="009B64A5">
        <w:t>Alojamiento hoteles 3 estrellas</w:t>
      </w:r>
      <w:r w:rsidRPr="009B64A5">
        <w:tab/>
      </w:r>
      <w:r w:rsidRPr="009B64A5">
        <w:tab/>
        <w:t>USD 1.70</w:t>
      </w:r>
    </w:p>
    <w:p w14:paraId="0136641A" w14:textId="77777777" w:rsidR="00BB0F0E" w:rsidRPr="009B64A5" w:rsidRDefault="00BB0F0E" w:rsidP="00BB0F0E">
      <w:pPr>
        <w:pStyle w:val="itinerario"/>
      </w:pPr>
    </w:p>
    <w:p w14:paraId="1EAAF2D8" w14:textId="77777777" w:rsidR="00BB0F0E" w:rsidRPr="009B64A5" w:rsidRDefault="00BB0F0E" w:rsidP="00BB0F0E">
      <w:pPr>
        <w:pStyle w:val="itinerario"/>
      </w:pPr>
      <w:r w:rsidRPr="009B64A5">
        <w:t xml:space="preserve">Quedan exentos de pagar la </w:t>
      </w:r>
      <w:proofErr w:type="gramStart"/>
      <w:r w:rsidRPr="009B64A5">
        <w:t>Eco Tasa</w:t>
      </w:r>
      <w:proofErr w:type="gramEnd"/>
      <w:r w:rsidRPr="009B64A5">
        <w:t xml:space="preserve">: </w:t>
      </w:r>
    </w:p>
    <w:p w14:paraId="1F330131" w14:textId="77777777" w:rsidR="00BB0F0E" w:rsidRPr="009B64A5" w:rsidRDefault="00BB0F0E" w:rsidP="00BB0F0E">
      <w:pPr>
        <w:pStyle w:val="itinerario"/>
        <w:numPr>
          <w:ilvl w:val="0"/>
          <w:numId w:val="10"/>
        </w:numPr>
        <w:spacing w:line="240" w:lineRule="auto"/>
      </w:pPr>
      <w:r w:rsidRPr="009B64A5">
        <w:t>Menores de 14 años previa presentación del pasaporte, partida de nacimiento y/o cualquier documento en el que conste la identidad y la fecha de nacimiento del menor.</w:t>
      </w:r>
    </w:p>
    <w:p w14:paraId="02C1870A" w14:textId="77777777" w:rsidR="00BB0F0E" w:rsidRPr="009B64A5" w:rsidRDefault="00BB0F0E" w:rsidP="00BB0F0E">
      <w:pPr>
        <w:pStyle w:val="itinerario"/>
        <w:numPr>
          <w:ilvl w:val="0"/>
          <w:numId w:val="10"/>
        </w:numPr>
        <w:spacing w:line="240" w:lineRule="auto"/>
      </w:pPr>
      <w:r w:rsidRPr="009B64A5">
        <w:t>Personas con discapacidad, se requiere copia del certificado de discapacidad, juntamente con la copia del pasaporte.</w:t>
      </w:r>
    </w:p>
    <w:p w14:paraId="55663860" w14:textId="77777777" w:rsidR="00BB0F0E" w:rsidRPr="009B64A5" w:rsidRDefault="00BB0F0E" w:rsidP="00BB0F0E">
      <w:pPr>
        <w:pStyle w:val="itinerario"/>
        <w:numPr>
          <w:ilvl w:val="0"/>
          <w:numId w:val="10"/>
        </w:numPr>
        <w:spacing w:line="240" w:lineRule="auto"/>
      </w:pPr>
      <w:r w:rsidRPr="009B64A5">
        <w:t>Deportistas menores de dieciocho (18) años, se requiere la presentación del pasaporte y el documento que avale que asiste a un evento oficial organizado por el Estado Nacional, Provincial o Municipal.</w:t>
      </w:r>
    </w:p>
    <w:p w14:paraId="4D8DA3BD" w14:textId="77777777" w:rsidR="00BB0F0E" w:rsidRPr="009B64A5" w:rsidRDefault="00BB0F0E" w:rsidP="00BB0F0E">
      <w:pPr>
        <w:pStyle w:val="itinerario"/>
      </w:pPr>
    </w:p>
    <w:p w14:paraId="4DCF6F30" w14:textId="77777777" w:rsidR="00BB0F0E" w:rsidRPr="009B64A5" w:rsidRDefault="00BB0F0E" w:rsidP="00BB0F0E">
      <w:pPr>
        <w:pStyle w:val="itinerario"/>
      </w:pPr>
      <w:r w:rsidRPr="009B64A5">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  Se reducen en un cincuenta por ciento (50%) entre el 1° de abril y el 30 de junio.</w:t>
      </w:r>
    </w:p>
    <w:p w14:paraId="19344890" w14:textId="77777777" w:rsidR="000F41D6" w:rsidRPr="009B64A5" w:rsidRDefault="000F41D6" w:rsidP="000F41D6">
      <w:pPr>
        <w:pStyle w:val="dias"/>
        <w:rPr>
          <w:rFonts w:ascii="Century Gothic" w:hAnsi="Century Gothic"/>
          <w:caps w:val="0"/>
          <w:color w:val="002060"/>
          <w:sz w:val="22"/>
          <w:szCs w:val="22"/>
        </w:rPr>
      </w:pPr>
      <w:r w:rsidRPr="009B64A5">
        <w:rPr>
          <w:rFonts w:ascii="Century Gothic" w:hAnsi="Century Gothic"/>
          <w:caps w:val="0"/>
          <w:color w:val="002060"/>
          <w:sz w:val="22"/>
          <w:szCs w:val="22"/>
        </w:rPr>
        <w:t>TASA ECOTURÍSTICA EN IGUAZÚ</w:t>
      </w:r>
    </w:p>
    <w:p w14:paraId="05D0854C" w14:textId="77777777" w:rsidR="000F41D6" w:rsidRPr="009B64A5" w:rsidRDefault="000F41D6" w:rsidP="000F41D6">
      <w:pPr>
        <w:pStyle w:val="itinerario"/>
      </w:pPr>
      <w:r w:rsidRPr="009B64A5">
        <w:t>A partir de enero de 2019, todos los pasajeros que se alojen en hoteles de la ciudad de Puerto Iguazú deberán abonar directamente en la recepción de los hoteles la Tasa Ecoturística Municipal.</w:t>
      </w:r>
    </w:p>
    <w:p w14:paraId="2B9664F1" w14:textId="77777777" w:rsidR="000F41D6" w:rsidRPr="009B64A5" w:rsidRDefault="000F41D6" w:rsidP="000F41D6">
      <w:pPr>
        <w:pStyle w:val="itinerario"/>
      </w:pPr>
    </w:p>
    <w:p w14:paraId="43AB2B19" w14:textId="77777777" w:rsidR="000F41D6" w:rsidRPr="009B64A5" w:rsidRDefault="000F41D6" w:rsidP="000F41D6">
      <w:pPr>
        <w:pStyle w:val="itinerario"/>
      </w:pPr>
      <w:r w:rsidRPr="009B64A5">
        <w:t>La Tasa tiene un valor actualmente de USD 1.80 por persona por noche. Se cobra por un máximo de dos noches más allá de que pasajero extienda su estadía.</w:t>
      </w:r>
    </w:p>
    <w:p w14:paraId="18A124BE" w14:textId="77777777" w:rsidR="000F41D6" w:rsidRPr="009B64A5" w:rsidRDefault="000F41D6" w:rsidP="000F41D6">
      <w:pPr>
        <w:pStyle w:val="itinerario"/>
      </w:pPr>
    </w:p>
    <w:p w14:paraId="790B4B83" w14:textId="77777777" w:rsidR="000F41D6" w:rsidRPr="009B64A5" w:rsidRDefault="000F41D6" w:rsidP="000F41D6">
      <w:pPr>
        <w:pStyle w:val="itinerario"/>
      </w:pPr>
      <w:r w:rsidRPr="009B64A5">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w:t>
      </w:r>
    </w:p>
    <w:p w14:paraId="5529C30F" w14:textId="77777777" w:rsidR="00C00B1D" w:rsidRDefault="00C00B1D" w:rsidP="00BB0F0E">
      <w:pPr>
        <w:spacing w:after="0"/>
        <w:rPr>
          <w:rFonts w:ascii="Century Gothic" w:hAnsi="Century Gothic" w:cs="Calibri"/>
          <w:b/>
          <w:bCs/>
          <w:color w:val="002060"/>
          <w:kern w:val="0"/>
          <w:lang w:bidi="hi-IN"/>
          <w14:ligatures w14:val="none"/>
        </w:rPr>
      </w:pPr>
    </w:p>
    <w:p w14:paraId="7987B350" w14:textId="5B011FB1" w:rsidR="00BB0F0E" w:rsidRPr="009B64A5" w:rsidRDefault="00BB0F0E" w:rsidP="00BB0F0E">
      <w:pPr>
        <w:spacing w:after="0"/>
        <w:rPr>
          <w:rFonts w:ascii="Century Gothic" w:hAnsi="Century Gothic" w:cs="Calibri"/>
          <w:b/>
          <w:bCs/>
          <w:color w:val="002060"/>
          <w:kern w:val="0"/>
          <w:lang w:bidi="hi-IN"/>
          <w14:ligatures w14:val="none"/>
        </w:rPr>
      </w:pPr>
      <w:r w:rsidRPr="009B64A5">
        <w:rPr>
          <w:rFonts w:ascii="Century Gothic" w:hAnsi="Century Gothic" w:cs="Calibri"/>
          <w:b/>
          <w:bCs/>
          <w:color w:val="002060"/>
          <w:kern w:val="0"/>
          <w:lang w:bidi="hi-IN"/>
          <w14:ligatures w14:val="none"/>
        </w:rPr>
        <w:lastRenderedPageBreak/>
        <w:t>DOCUMENTACIÓN REQUERIDA</w:t>
      </w:r>
    </w:p>
    <w:p w14:paraId="65F70CBB" w14:textId="77777777" w:rsidR="00BB0F0E" w:rsidRPr="009B64A5" w:rsidRDefault="00BB0F0E" w:rsidP="00BB0F0E">
      <w:pPr>
        <w:pStyle w:val="vinetas"/>
        <w:spacing w:after="0" w:line="240" w:lineRule="auto"/>
        <w:jc w:val="both"/>
      </w:pPr>
      <w:r w:rsidRPr="009B64A5">
        <w:t>Pasaporte con una vigencia mínima de seis meses, con hojas disponibles para colocarle los sellos de ingreso y salida del país a visitar.</w:t>
      </w:r>
    </w:p>
    <w:p w14:paraId="4C501D2A" w14:textId="77777777" w:rsidR="0043144B" w:rsidRPr="009B64A5" w:rsidRDefault="0043144B" w:rsidP="0043144B">
      <w:pPr>
        <w:pStyle w:val="vinetas"/>
      </w:pPr>
      <w:r w:rsidRPr="009B64A5">
        <w:t>Certificado Internacional Vacuna contra la Fiebre Amarilla.</w:t>
      </w:r>
    </w:p>
    <w:p w14:paraId="51B047C3" w14:textId="77777777" w:rsidR="00BB0F0E" w:rsidRPr="009B64A5" w:rsidRDefault="00BB0F0E" w:rsidP="00BB0F0E">
      <w:pPr>
        <w:pStyle w:val="vinetas"/>
        <w:spacing w:line="240" w:lineRule="auto"/>
        <w:jc w:val="both"/>
      </w:pPr>
      <w:r w:rsidRPr="009B64A5">
        <w:t>Permiso de salida y registro civil para menores, carta autenticada en notaria informando datos de la persona con quien viaja el menor, motivo del viaje y fecha de salida y regreso (se sugiere llevar fotocopias adicionales de este documento).</w:t>
      </w:r>
    </w:p>
    <w:p w14:paraId="72BDD7E8" w14:textId="77777777" w:rsidR="00BB0F0E" w:rsidRPr="009B64A5" w:rsidRDefault="00BB0F0E" w:rsidP="00BB0F0E">
      <w:pPr>
        <w:pStyle w:val="vinetas"/>
        <w:spacing w:line="240" w:lineRule="auto"/>
        <w:jc w:val="both"/>
      </w:pPr>
      <w:r w:rsidRPr="009B64A5">
        <w:t>Es responsabilidad de los viajeros tener toda su documentación al día para no tener inconvenientes en los aeropuertos.</w:t>
      </w:r>
    </w:p>
    <w:p w14:paraId="7810D7D6" w14:textId="77777777" w:rsidR="00BB0F0E" w:rsidRPr="009B64A5" w:rsidRDefault="00BB0F0E" w:rsidP="00BB0F0E">
      <w:pPr>
        <w:pStyle w:val="vinetas"/>
        <w:spacing w:before="0" w:after="0"/>
        <w:ind w:left="720" w:hanging="360"/>
        <w:jc w:val="both"/>
      </w:pPr>
      <w:r w:rsidRPr="009B64A5">
        <w:t xml:space="preserve">La documentación requerida puede tener cambios en cualquier momento por resolución de los países a visitar. </w:t>
      </w:r>
    </w:p>
    <w:p w14:paraId="393536FC" w14:textId="77777777" w:rsidR="00BB0F0E" w:rsidRPr="009B64A5" w:rsidRDefault="00BB0F0E" w:rsidP="00BB0F0E">
      <w:pPr>
        <w:spacing w:after="0"/>
        <w:rPr>
          <w:rFonts w:ascii="Century Gothic" w:hAnsi="Century Gothic" w:cs="Calibri"/>
          <w:b/>
          <w:bCs/>
          <w:color w:val="002060"/>
          <w:kern w:val="0"/>
          <w:sz w:val="24"/>
          <w:szCs w:val="24"/>
          <w:lang w:bidi="hi-IN"/>
          <w14:ligatures w14:val="none"/>
        </w:rPr>
      </w:pPr>
    </w:p>
    <w:p w14:paraId="498B4055" w14:textId="77777777" w:rsidR="00BB0F0E" w:rsidRPr="009B64A5" w:rsidRDefault="00BB0F0E" w:rsidP="00BB0F0E">
      <w:pPr>
        <w:spacing w:after="0"/>
        <w:rPr>
          <w:rFonts w:ascii="Century Gothic" w:hAnsi="Century Gothic" w:cs="Calibri"/>
          <w:b/>
          <w:bCs/>
          <w:color w:val="002060"/>
          <w:kern w:val="0"/>
          <w:lang w:bidi="hi-IN"/>
          <w14:ligatures w14:val="none"/>
        </w:rPr>
      </w:pPr>
      <w:r w:rsidRPr="009B64A5">
        <w:rPr>
          <w:rFonts w:ascii="Century Gothic" w:hAnsi="Century Gothic" w:cs="Calibri"/>
          <w:b/>
          <w:bCs/>
          <w:color w:val="002060"/>
          <w:kern w:val="0"/>
          <w:lang w:bidi="hi-IN"/>
          <w14:ligatures w14:val="none"/>
        </w:rPr>
        <w:t>CANCELACIONES</w:t>
      </w:r>
    </w:p>
    <w:p w14:paraId="7E2FCE19" w14:textId="77777777" w:rsidR="00BB0F0E" w:rsidRPr="009B64A5" w:rsidRDefault="00BB0F0E" w:rsidP="00BB0F0E">
      <w:pPr>
        <w:pStyle w:val="vinetas"/>
        <w:jc w:val="both"/>
      </w:pPr>
      <w:r w:rsidRPr="009B64A5">
        <w:t xml:space="preserve">Cancelaciones recibidas dentro de 14 días antes de iniciar servicios, aplica una penalidad del 35% de gastos por persona del importe total. </w:t>
      </w:r>
    </w:p>
    <w:p w14:paraId="0B029164" w14:textId="77777777" w:rsidR="00BB0F0E" w:rsidRPr="009B64A5" w:rsidRDefault="00BB0F0E" w:rsidP="00BB0F0E">
      <w:pPr>
        <w:pStyle w:val="vinetas"/>
        <w:jc w:val="both"/>
      </w:pPr>
      <w:r w:rsidRPr="009B64A5">
        <w:t xml:space="preserve">Cancelaciones recibidas dentro de 13 – 7 días antes de iniciar servicios, aplica una penalidad del 70% de gastos por persona del importe total. </w:t>
      </w:r>
    </w:p>
    <w:p w14:paraId="7C9069FD" w14:textId="77777777" w:rsidR="00BB0F0E" w:rsidRPr="009B64A5" w:rsidRDefault="00BB0F0E" w:rsidP="00BB0F0E">
      <w:pPr>
        <w:pStyle w:val="vinetas"/>
        <w:jc w:val="both"/>
      </w:pPr>
      <w:r w:rsidRPr="009B64A5">
        <w:t xml:space="preserve">Cancelaciones por cualquier motivo, entre 6 días a 0 horas antes de iniciar servicios, aplica una penalidad del 100% de gastos por persona del importe total.  </w:t>
      </w:r>
    </w:p>
    <w:p w14:paraId="4B3F05BF" w14:textId="77777777" w:rsidR="00BB0F0E" w:rsidRPr="009B64A5" w:rsidRDefault="00BB0F0E" w:rsidP="00BB0F0E">
      <w:pPr>
        <w:pStyle w:val="vinetas"/>
        <w:ind w:left="720" w:hanging="360"/>
      </w:pPr>
      <w:r w:rsidRPr="009B64A5">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4BCC4D86" w14:textId="77777777" w:rsidR="00BB0F0E" w:rsidRPr="009B64A5" w:rsidRDefault="00BB0F0E" w:rsidP="00BB0F0E">
      <w:pPr>
        <w:pStyle w:val="vinetas"/>
        <w:spacing w:line="240" w:lineRule="auto"/>
        <w:ind w:left="720" w:hanging="360"/>
        <w:jc w:val="both"/>
      </w:pPr>
      <w:r w:rsidRPr="009B64A5">
        <w:t>La no presentación al inicio del programa, los cargos son del 100% del valor del paquete turístico.</w:t>
      </w:r>
    </w:p>
    <w:p w14:paraId="77C6DF0C" w14:textId="77777777" w:rsidR="00BB0F0E" w:rsidRPr="009B64A5" w:rsidRDefault="00BB0F0E" w:rsidP="00BB0F0E">
      <w:pPr>
        <w:pStyle w:val="vinetas"/>
        <w:spacing w:line="240" w:lineRule="auto"/>
        <w:ind w:left="720" w:hanging="360"/>
        <w:jc w:val="both"/>
      </w:pPr>
      <w:r w:rsidRPr="009B64A5">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367D99B" w14:textId="77777777" w:rsidR="00BB0F0E" w:rsidRPr="009B64A5" w:rsidRDefault="00BB0F0E" w:rsidP="00BB0F0E">
      <w:pPr>
        <w:pStyle w:val="vinetas"/>
        <w:spacing w:after="0"/>
        <w:ind w:left="720" w:hanging="360"/>
        <w:jc w:val="both"/>
      </w:pPr>
      <w:r w:rsidRPr="009B64A5">
        <w:t xml:space="preserve">Alguna política de cancelación diferente a las informadas anteriormente se especificará en la confirmación de los servicios. </w:t>
      </w:r>
    </w:p>
    <w:p w14:paraId="6213C7BA" w14:textId="77777777" w:rsidR="00BB0F0E" w:rsidRPr="009B64A5" w:rsidRDefault="00BB0F0E" w:rsidP="00BB0F0E">
      <w:pPr>
        <w:spacing w:after="0"/>
        <w:rPr>
          <w:rFonts w:ascii="Century Gothic" w:hAnsi="Century Gothic" w:cs="Calibri"/>
          <w:b/>
          <w:bCs/>
          <w:color w:val="002060"/>
          <w:kern w:val="0"/>
          <w:sz w:val="24"/>
          <w:szCs w:val="24"/>
          <w:lang w:bidi="hi-IN"/>
          <w14:ligatures w14:val="none"/>
        </w:rPr>
      </w:pPr>
      <w:r w:rsidRPr="009B64A5">
        <w:rPr>
          <w:rFonts w:ascii="Century Gothic" w:hAnsi="Century Gothic" w:cs="Calibri"/>
          <w:b/>
          <w:bCs/>
          <w:color w:val="002060"/>
          <w:kern w:val="0"/>
          <w:sz w:val="24"/>
          <w:szCs w:val="24"/>
          <w:lang w:bidi="hi-IN"/>
          <w14:ligatures w14:val="none"/>
        </w:rPr>
        <w:t xml:space="preserve"> </w:t>
      </w:r>
    </w:p>
    <w:p w14:paraId="2BE22228" w14:textId="77777777" w:rsidR="00BB0F0E" w:rsidRPr="009B64A5" w:rsidRDefault="00BB0F0E" w:rsidP="00BB0F0E">
      <w:pPr>
        <w:spacing w:after="0"/>
        <w:rPr>
          <w:rFonts w:ascii="Century Gothic" w:hAnsi="Century Gothic" w:cs="Calibri"/>
          <w:b/>
          <w:bCs/>
          <w:color w:val="002060"/>
          <w:kern w:val="0"/>
          <w:lang w:bidi="hi-IN"/>
          <w14:ligatures w14:val="none"/>
        </w:rPr>
      </w:pPr>
      <w:r w:rsidRPr="009B64A5">
        <w:rPr>
          <w:rFonts w:ascii="Century Gothic" w:hAnsi="Century Gothic" w:cs="Calibri"/>
          <w:b/>
          <w:bCs/>
          <w:color w:val="002060"/>
          <w:kern w:val="0"/>
          <w:lang w:bidi="hi-IN"/>
          <w14:ligatures w14:val="none"/>
        </w:rPr>
        <w:t>REEMBOLSOS</w:t>
      </w:r>
    </w:p>
    <w:p w14:paraId="1D452E7A" w14:textId="77777777" w:rsidR="00BB0F0E" w:rsidRPr="009B64A5" w:rsidRDefault="00BB0F0E" w:rsidP="00BB0F0E">
      <w:pPr>
        <w:pStyle w:val="itinerario"/>
      </w:pPr>
      <w:r w:rsidRPr="009B64A5">
        <w:t>Toda solicitud debe ser remitida por escrito dentro de los 10 días máximo de finalizar los servicios, pasada esta fecha no serán válidos.</w:t>
      </w:r>
    </w:p>
    <w:p w14:paraId="0214BEEA" w14:textId="77777777" w:rsidR="00BB0F0E" w:rsidRPr="009B64A5" w:rsidRDefault="00BB0F0E" w:rsidP="00BB0F0E">
      <w:pPr>
        <w:pStyle w:val="itinerario"/>
        <w:spacing w:line="240" w:lineRule="auto"/>
      </w:pPr>
    </w:p>
    <w:p w14:paraId="70ECBA26" w14:textId="77777777" w:rsidR="00BB0F0E" w:rsidRPr="009B64A5" w:rsidRDefault="00BB0F0E" w:rsidP="00BB0F0E">
      <w:pPr>
        <w:pStyle w:val="itinerario"/>
        <w:spacing w:line="240" w:lineRule="auto"/>
      </w:pPr>
      <w:r w:rsidRPr="009B64A5">
        <w:t>Los servicios no utilizados no serán reembolsables.</w:t>
      </w:r>
    </w:p>
    <w:p w14:paraId="3B6F6DB6" w14:textId="77777777" w:rsidR="00984824" w:rsidRDefault="00984824" w:rsidP="00BB0F0E">
      <w:pPr>
        <w:spacing w:after="0"/>
        <w:rPr>
          <w:rFonts w:ascii="Century Gothic" w:hAnsi="Century Gothic" w:cs="Calibri"/>
          <w:b/>
          <w:bCs/>
          <w:color w:val="002060"/>
          <w:kern w:val="0"/>
          <w:lang w:bidi="hi-IN"/>
          <w14:ligatures w14:val="none"/>
        </w:rPr>
      </w:pPr>
    </w:p>
    <w:p w14:paraId="67CAFF25" w14:textId="31AFAC3D" w:rsidR="00BB0F0E" w:rsidRPr="009B64A5" w:rsidRDefault="00BB0F0E" w:rsidP="00BB0F0E">
      <w:pPr>
        <w:spacing w:after="0"/>
        <w:rPr>
          <w:rFonts w:ascii="Century Gothic" w:hAnsi="Century Gothic" w:cs="Calibri"/>
          <w:b/>
          <w:bCs/>
          <w:color w:val="002060"/>
          <w:kern w:val="0"/>
          <w:lang w:bidi="hi-IN"/>
          <w14:ligatures w14:val="none"/>
        </w:rPr>
      </w:pPr>
      <w:r w:rsidRPr="009B64A5">
        <w:rPr>
          <w:rFonts w:ascii="Century Gothic" w:hAnsi="Century Gothic" w:cs="Calibri"/>
          <w:b/>
          <w:bCs/>
          <w:color w:val="002060"/>
          <w:kern w:val="0"/>
          <w:lang w:bidi="hi-IN"/>
          <w14:ligatures w14:val="none"/>
        </w:rPr>
        <w:t>ITINERARIO</w:t>
      </w:r>
    </w:p>
    <w:p w14:paraId="71AB1BFC" w14:textId="77777777" w:rsidR="00BB0F0E" w:rsidRPr="009B64A5" w:rsidRDefault="00BB0F0E" w:rsidP="00BB0F0E">
      <w:pPr>
        <w:pStyle w:val="itinerario"/>
      </w:pPr>
      <w:r w:rsidRPr="009B64A5">
        <w:t>Todos los itinerarios publicados pueden estar sujetos a posibles cambios en el destino, ya sea por problemas climatológicos u operativos. Las visitas detalladas pueden cambiar el orden o el día de operación.</w:t>
      </w:r>
    </w:p>
    <w:p w14:paraId="4C5D81D1" w14:textId="77777777" w:rsidR="00BB0F0E" w:rsidRDefault="00BB0F0E" w:rsidP="00BB0F0E">
      <w:pPr>
        <w:spacing w:after="0"/>
        <w:rPr>
          <w:rFonts w:ascii="Century Gothic" w:hAnsi="Century Gothic" w:cs="Calibri"/>
          <w:b/>
          <w:bCs/>
          <w:color w:val="002060"/>
          <w:kern w:val="0"/>
          <w:sz w:val="24"/>
          <w:szCs w:val="24"/>
          <w:lang w:bidi="hi-IN"/>
          <w14:ligatures w14:val="none"/>
        </w:rPr>
      </w:pPr>
    </w:p>
    <w:p w14:paraId="2E5180CE" w14:textId="77777777" w:rsidR="00984824" w:rsidRDefault="00984824" w:rsidP="00BB0F0E">
      <w:pPr>
        <w:spacing w:after="0"/>
        <w:rPr>
          <w:rFonts w:ascii="Century Gothic" w:hAnsi="Century Gothic" w:cs="Calibri"/>
          <w:b/>
          <w:bCs/>
          <w:color w:val="002060"/>
          <w:kern w:val="0"/>
          <w:lang w:bidi="hi-IN"/>
          <w14:ligatures w14:val="none"/>
        </w:rPr>
      </w:pPr>
    </w:p>
    <w:p w14:paraId="0162F030" w14:textId="77777777" w:rsidR="00984824" w:rsidRDefault="00984824" w:rsidP="00BB0F0E">
      <w:pPr>
        <w:spacing w:after="0"/>
        <w:rPr>
          <w:rFonts w:ascii="Century Gothic" w:hAnsi="Century Gothic" w:cs="Calibri"/>
          <w:b/>
          <w:bCs/>
          <w:color w:val="002060"/>
          <w:kern w:val="0"/>
          <w:lang w:bidi="hi-IN"/>
          <w14:ligatures w14:val="none"/>
        </w:rPr>
      </w:pPr>
    </w:p>
    <w:p w14:paraId="3A49FEBA" w14:textId="07C73C5A" w:rsidR="00BB0F0E" w:rsidRPr="009B64A5" w:rsidRDefault="00BB0F0E" w:rsidP="00BB0F0E">
      <w:pPr>
        <w:spacing w:after="0"/>
        <w:rPr>
          <w:rFonts w:ascii="Century Gothic" w:hAnsi="Century Gothic" w:cs="Calibri"/>
          <w:b/>
          <w:bCs/>
          <w:color w:val="002060"/>
          <w:kern w:val="0"/>
          <w:sz w:val="24"/>
          <w:szCs w:val="24"/>
          <w:lang w:bidi="hi-IN"/>
          <w14:ligatures w14:val="none"/>
        </w:rPr>
      </w:pPr>
      <w:r w:rsidRPr="009B64A5">
        <w:rPr>
          <w:rFonts w:ascii="Century Gothic" w:hAnsi="Century Gothic" w:cs="Calibri"/>
          <w:b/>
          <w:bCs/>
          <w:color w:val="002060"/>
          <w:kern w:val="0"/>
          <w:lang w:bidi="hi-IN"/>
          <w14:ligatures w14:val="none"/>
        </w:rPr>
        <w:lastRenderedPageBreak/>
        <w:t>VISITAS</w:t>
      </w:r>
      <w:r w:rsidRPr="009B64A5">
        <w:rPr>
          <w:rFonts w:ascii="Century Gothic" w:hAnsi="Century Gothic" w:cs="Calibri"/>
          <w:b/>
          <w:bCs/>
          <w:color w:val="002060"/>
          <w:kern w:val="0"/>
          <w:sz w:val="24"/>
          <w:szCs w:val="24"/>
          <w:lang w:bidi="hi-IN"/>
          <w14:ligatures w14:val="none"/>
        </w:rPr>
        <w:t xml:space="preserve"> </w:t>
      </w:r>
    </w:p>
    <w:p w14:paraId="43BDEA34" w14:textId="77777777" w:rsidR="00BB0F0E" w:rsidRPr="009B64A5" w:rsidRDefault="00BB0F0E" w:rsidP="00BB0F0E">
      <w:pPr>
        <w:pStyle w:val="itinerario"/>
      </w:pPr>
      <w:r w:rsidRPr="009B64A5">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67CEB56A" w14:textId="77777777" w:rsidR="00BB0F0E" w:rsidRPr="009B64A5" w:rsidRDefault="00BB0F0E" w:rsidP="00BB0F0E">
      <w:pPr>
        <w:spacing w:after="0"/>
        <w:rPr>
          <w:rFonts w:ascii="Century Gothic" w:hAnsi="Century Gothic" w:cs="Calibri"/>
          <w:b/>
          <w:bCs/>
          <w:color w:val="002060"/>
          <w:kern w:val="0"/>
          <w:sz w:val="24"/>
          <w:szCs w:val="24"/>
          <w:lang w:bidi="hi-IN"/>
          <w14:ligatures w14:val="none"/>
        </w:rPr>
      </w:pPr>
    </w:p>
    <w:p w14:paraId="00128C43" w14:textId="77777777" w:rsidR="00BB0F0E" w:rsidRPr="009B64A5" w:rsidRDefault="00BB0F0E" w:rsidP="00BB0F0E">
      <w:pPr>
        <w:spacing w:after="0"/>
        <w:rPr>
          <w:rFonts w:ascii="Century Gothic" w:hAnsi="Century Gothic" w:cs="Calibri"/>
          <w:b/>
          <w:bCs/>
          <w:color w:val="002060"/>
          <w:kern w:val="0"/>
          <w:lang w:bidi="hi-IN"/>
          <w14:ligatures w14:val="none"/>
        </w:rPr>
      </w:pPr>
      <w:r w:rsidRPr="009B64A5">
        <w:rPr>
          <w:rFonts w:ascii="Century Gothic" w:hAnsi="Century Gothic" w:cs="Calibri"/>
          <w:b/>
          <w:bCs/>
          <w:color w:val="002060"/>
          <w:kern w:val="0"/>
          <w:lang w:bidi="hi-IN"/>
          <w14:ligatures w14:val="none"/>
        </w:rPr>
        <w:t>TRASLADOS</w:t>
      </w:r>
    </w:p>
    <w:p w14:paraId="629B9744" w14:textId="77777777" w:rsidR="00BB0F0E" w:rsidRPr="009B64A5" w:rsidRDefault="00BB0F0E" w:rsidP="00BB0F0E">
      <w:pPr>
        <w:pStyle w:val="itinerario"/>
      </w:pPr>
      <w:r w:rsidRPr="009B64A5">
        <w:t>Estos pueden realizarse en taxi, minibús, autocar o cualquier otro tipo de transporte. Los precios de los traslados están basados en SERVICIO PRIVADO en Chile y Buenos Aires, con un mínimo de 2 personas, consultar el suplemento cuando viaje una sola persona. Los traslados en el resto del Argentina son en SERVICIO COMPARTIDO. Si los traslados se efectúan en horario nocturno, domingos y festivos existe también un suplemento.</w:t>
      </w:r>
    </w:p>
    <w:p w14:paraId="0606FD00" w14:textId="77777777" w:rsidR="00BB0F0E" w:rsidRPr="009B64A5" w:rsidRDefault="00BB0F0E" w:rsidP="00BB0F0E">
      <w:pPr>
        <w:pStyle w:val="itinerario"/>
      </w:pPr>
    </w:p>
    <w:p w14:paraId="55249C53" w14:textId="77777777" w:rsidR="00BB0F0E" w:rsidRPr="009B64A5" w:rsidRDefault="00BB0F0E" w:rsidP="00BB0F0E">
      <w:pPr>
        <w:pStyle w:val="itinerario"/>
      </w:pPr>
      <w:r w:rsidRPr="009B64A5">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9B64A5">
        <w:t>del mismo</w:t>
      </w:r>
      <w:proofErr w:type="gramEnd"/>
      <w:r w:rsidRPr="009B64A5">
        <w:t xml:space="preserve"> o de All Reps.</w:t>
      </w:r>
    </w:p>
    <w:p w14:paraId="788E063F" w14:textId="77777777" w:rsidR="00BB0F0E" w:rsidRPr="009B64A5" w:rsidRDefault="00BB0F0E" w:rsidP="00BB0F0E">
      <w:pPr>
        <w:spacing w:after="0"/>
        <w:rPr>
          <w:rFonts w:ascii="Century Gothic" w:hAnsi="Century Gothic" w:cs="Calibri"/>
          <w:b/>
          <w:bCs/>
          <w:color w:val="002060"/>
          <w:kern w:val="0"/>
          <w:lang w:bidi="hi-IN"/>
          <w14:ligatures w14:val="none"/>
        </w:rPr>
      </w:pPr>
    </w:p>
    <w:p w14:paraId="7B92A6E1" w14:textId="77777777" w:rsidR="00BB0F0E" w:rsidRPr="009B64A5" w:rsidRDefault="00BB0F0E" w:rsidP="00BB0F0E">
      <w:pPr>
        <w:spacing w:after="0"/>
        <w:rPr>
          <w:rFonts w:ascii="Century Gothic" w:hAnsi="Century Gothic" w:cs="Calibri"/>
          <w:b/>
          <w:bCs/>
          <w:color w:val="002060"/>
          <w:kern w:val="0"/>
          <w:sz w:val="24"/>
          <w:szCs w:val="24"/>
          <w:lang w:bidi="hi-IN"/>
          <w14:ligatures w14:val="none"/>
        </w:rPr>
      </w:pPr>
      <w:r w:rsidRPr="009B64A5">
        <w:rPr>
          <w:rFonts w:ascii="Century Gothic" w:hAnsi="Century Gothic" w:cs="Calibri"/>
          <w:b/>
          <w:bCs/>
          <w:color w:val="002060"/>
          <w:kern w:val="0"/>
          <w:lang w:bidi="hi-IN"/>
          <w14:ligatures w14:val="none"/>
        </w:rPr>
        <w:t>VISITAS Y EXCURSIONES EN SERVICIO COMPARTIDO</w:t>
      </w:r>
    </w:p>
    <w:p w14:paraId="4418F9A7" w14:textId="77777777" w:rsidR="00BB0F0E" w:rsidRPr="009B64A5" w:rsidRDefault="00BB0F0E" w:rsidP="00BB0F0E">
      <w:pPr>
        <w:pStyle w:val="itinerario"/>
      </w:pPr>
      <w:r w:rsidRPr="009B64A5">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D2E5583" w14:textId="77777777" w:rsidR="00BB0F0E" w:rsidRPr="009B64A5" w:rsidRDefault="00BB0F0E" w:rsidP="00BB0F0E">
      <w:pPr>
        <w:spacing w:after="0"/>
        <w:rPr>
          <w:rFonts w:ascii="Century Gothic" w:hAnsi="Century Gothic" w:cs="Calibri"/>
          <w:b/>
          <w:bCs/>
          <w:color w:val="002060"/>
          <w:kern w:val="0"/>
          <w:lang w:bidi="hi-IN"/>
          <w14:ligatures w14:val="none"/>
        </w:rPr>
      </w:pPr>
    </w:p>
    <w:p w14:paraId="45932DE6" w14:textId="77777777" w:rsidR="00BB0F0E" w:rsidRPr="009B64A5" w:rsidRDefault="00BB0F0E" w:rsidP="00BB0F0E">
      <w:pPr>
        <w:spacing w:after="0"/>
        <w:rPr>
          <w:rFonts w:ascii="Century Gothic" w:hAnsi="Century Gothic" w:cs="Calibri"/>
          <w:b/>
          <w:bCs/>
          <w:color w:val="002060"/>
          <w:kern w:val="0"/>
          <w:lang w:bidi="hi-IN"/>
          <w14:ligatures w14:val="none"/>
        </w:rPr>
      </w:pPr>
      <w:r w:rsidRPr="009B64A5">
        <w:rPr>
          <w:rFonts w:ascii="Century Gothic" w:hAnsi="Century Gothic" w:cs="Calibri"/>
          <w:b/>
          <w:bCs/>
          <w:color w:val="002060"/>
          <w:kern w:val="0"/>
          <w:lang w:bidi="hi-IN"/>
          <w14:ligatures w14:val="none"/>
        </w:rPr>
        <w:t>SALIDA DE LAS EXCURSIONES</w:t>
      </w:r>
    </w:p>
    <w:p w14:paraId="3A54A9F2" w14:textId="77777777" w:rsidR="00BB0F0E" w:rsidRPr="009B64A5" w:rsidRDefault="00BB0F0E" w:rsidP="00BB0F0E">
      <w:pPr>
        <w:pStyle w:val="itinerario"/>
      </w:pPr>
      <w:r w:rsidRPr="009B64A5">
        <w:t>Para el inicio de las visitas en servicio compartido en autocar, es imprescindible que los pasajeros estén puntualmente en el punto de encuentro para garantizar el cumplimiento del itinerario sin alteraciones. Si los pasajeros pierden alguna excursión por no cumplir el horario, los servicios no tomados no serán reembolsables.</w:t>
      </w:r>
    </w:p>
    <w:p w14:paraId="5D087723" w14:textId="77777777" w:rsidR="00BB0F0E" w:rsidRPr="009B64A5" w:rsidRDefault="00BB0F0E" w:rsidP="00BB0F0E">
      <w:pPr>
        <w:spacing w:after="0"/>
        <w:rPr>
          <w:rFonts w:ascii="Century Gothic" w:hAnsi="Century Gothic" w:cs="Calibri"/>
          <w:b/>
          <w:bCs/>
          <w:color w:val="002060"/>
          <w:kern w:val="0"/>
          <w:sz w:val="24"/>
          <w:szCs w:val="24"/>
          <w:lang w:bidi="hi-IN"/>
          <w14:ligatures w14:val="none"/>
        </w:rPr>
      </w:pPr>
    </w:p>
    <w:p w14:paraId="28CF6BD5" w14:textId="77777777" w:rsidR="00BB0F0E" w:rsidRPr="009B64A5" w:rsidRDefault="00BB0F0E" w:rsidP="00BB0F0E">
      <w:pPr>
        <w:spacing w:after="0"/>
        <w:rPr>
          <w:rFonts w:ascii="Century Gothic" w:hAnsi="Century Gothic" w:cs="Calibri"/>
          <w:b/>
          <w:bCs/>
          <w:color w:val="002060"/>
          <w:kern w:val="0"/>
          <w:lang w:bidi="hi-IN"/>
          <w14:ligatures w14:val="none"/>
        </w:rPr>
      </w:pPr>
      <w:r w:rsidRPr="009B64A5">
        <w:rPr>
          <w:rFonts w:ascii="Century Gothic" w:hAnsi="Century Gothic" w:cs="Calibri"/>
          <w:b/>
          <w:bCs/>
          <w:color w:val="002060"/>
          <w:kern w:val="0"/>
          <w:lang w:bidi="hi-IN"/>
          <w14:ligatures w14:val="none"/>
        </w:rPr>
        <w:t>EQUIPAJE</w:t>
      </w:r>
    </w:p>
    <w:p w14:paraId="3868965B" w14:textId="77777777" w:rsidR="00BB0F0E" w:rsidRPr="009B64A5" w:rsidRDefault="00BB0F0E" w:rsidP="00BB0F0E">
      <w:pPr>
        <w:pStyle w:val="itinerario"/>
      </w:pPr>
      <w:r w:rsidRPr="009B64A5">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F5D01F1" w14:textId="77777777" w:rsidR="00BB0F0E" w:rsidRPr="009B64A5" w:rsidRDefault="00BB0F0E" w:rsidP="00BB0F0E">
      <w:pPr>
        <w:spacing w:after="0"/>
        <w:rPr>
          <w:rFonts w:ascii="Century Gothic" w:hAnsi="Century Gothic" w:cs="Calibri"/>
          <w:b/>
          <w:bCs/>
          <w:color w:val="002060"/>
          <w:kern w:val="0"/>
          <w:lang w:bidi="hi-IN"/>
          <w14:ligatures w14:val="none"/>
        </w:rPr>
      </w:pPr>
    </w:p>
    <w:p w14:paraId="4E204F12" w14:textId="77777777" w:rsidR="00BB0F0E" w:rsidRPr="009B64A5" w:rsidRDefault="00BB0F0E" w:rsidP="00BB0F0E">
      <w:pPr>
        <w:spacing w:after="0"/>
        <w:rPr>
          <w:rFonts w:ascii="Century Gothic" w:hAnsi="Century Gothic" w:cs="Calibri"/>
          <w:b/>
          <w:bCs/>
          <w:color w:val="002060"/>
          <w:kern w:val="0"/>
          <w:lang w:bidi="hi-IN"/>
          <w14:ligatures w14:val="none"/>
        </w:rPr>
      </w:pPr>
      <w:r w:rsidRPr="009B64A5">
        <w:rPr>
          <w:rFonts w:ascii="Century Gothic" w:hAnsi="Century Gothic" w:cs="Calibri"/>
          <w:b/>
          <w:bCs/>
          <w:color w:val="002060"/>
          <w:kern w:val="0"/>
          <w:lang w:bidi="hi-IN"/>
          <w14:ligatures w14:val="none"/>
        </w:rPr>
        <w:t>GUÍAS ACOMPAÑANTES</w:t>
      </w:r>
    </w:p>
    <w:p w14:paraId="48863B2F" w14:textId="77777777" w:rsidR="00BB0F0E" w:rsidRPr="009B64A5" w:rsidRDefault="00BB0F0E" w:rsidP="00BB0F0E">
      <w:pPr>
        <w:pStyle w:val="itinerario"/>
      </w:pPr>
      <w:r w:rsidRPr="009B64A5">
        <w:t>Cuando se habla de guía, nos referimos a guías locales del país que se visita, que le acompañaran en el circuito y/o en las excursiones. Nunca se hace refiere al guía acompañante desde Colombia.</w:t>
      </w:r>
    </w:p>
    <w:p w14:paraId="4826289A" w14:textId="77777777" w:rsidR="001D67B1" w:rsidRDefault="001D67B1" w:rsidP="00BB0F0E">
      <w:pPr>
        <w:spacing w:after="0"/>
        <w:rPr>
          <w:rFonts w:ascii="Century Gothic" w:hAnsi="Century Gothic" w:cs="Calibri"/>
          <w:b/>
          <w:bCs/>
          <w:color w:val="002060"/>
          <w:kern w:val="0"/>
          <w:lang w:bidi="hi-IN"/>
          <w14:ligatures w14:val="none"/>
        </w:rPr>
      </w:pPr>
    </w:p>
    <w:p w14:paraId="72FEC327" w14:textId="44B0A7E7" w:rsidR="00BB0F0E" w:rsidRPr="009B64A5" w:rsidRDefault="00BB0F0E" w:rsidP="00BB0F0E">
      <w:pPr>
        <w:spacing w:after="0"/>
        <w:rPr>
          <w:rFonts w:ascii="Century Gothic" w:hAnsi="Century Gothic" w:cs="Calibri"/>
          <w:b/>
          <w:bCs/>
          <w:color w:val="002060"/>
          <w:kern w:val="0"/>
          <w:lang w:bidi="hi-IN"/>
          <w14:ligatures w14:val="none"/>
        </w:rPr>
      </w:pPr>
      <w:r w:rsidRPr="009B64A5">
        <w:rPr>
          <w:rFonts w:ascii="Century Gothic" w:hAnsi="Century Gothic" w:cs="Calibri"/>
          <w:b/>
          <w:bCs/>
          <w:color w:val="002060"/>
          <w:kern w:val="0"/>
          <w:lang w:bidi="hi-IN"/>
          <w14:ligatures w14:val="none"/>
        </w:rPr>
        <w:t>HOTELES</w:t>
      </w:r>
    </w:p>
    <w:p w14:paraId="3291B524" w14:textId="77777777" w:rsidR="00BB0F0E" w:rsidRPr="009B64A5" w:rsidRDefault="00BB0F0E" w:rsidP="00BB0F0E">
      <w:pPr>
        <w:pStyle w:val="itinerario"/>
      </w:pPr>
      <w:r w:rsidRPr="009B64A5">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ADEF73A" w14:textId="77777777" w:rsidR="00BB0F0E" w:rsidRPr="009B64A5" w:rsidRDefault="00BB0F0E" w:rsidP="00BB0F0E">
      <w:pPr>
        <w:spacing w:after="0"/>
        <w:rPr>
          <w:rFonts w:ascii="Century Gothic" w:hAnsi="Century Gothic" w:cs="Calibri"/>
          <w:b/>
          <w:bCs/>
          <w:color w:val="002060"/>
          <w:kern w:val="0"/>
          <w:lang w:bidi="hi-IN"/>
          <w14:ligatures w14:val="none"/>
        </w:rPr>
      </w:pPr>
    </w:p>
    <w:p w14:paraId="76BF3B0B" w14:textId="77777777" w:rsidR="00BB0F0E" w:rsidRPr="009B64A5" w:rsidRDefault="00BB0F0E" w:rsidP="00BB0F0E">
      <w:pPr>
        <w:spacing w:after="0"/>
        <w:rPr>
          <w:rFonts w:ascii="Century Gothic" w:hAnsi="Century Gothic" w:cs="Calibri"/>
          <w:b/>
          <w:bCs/>
          <w:color w:val="002060"/>
          <w:kern w:val="0"/>
          <w:lang w:bidi="hi-IN"/>
          <w14:ligatures w14:val="none"/>
        </w:rPr>
      </w:pPr>
      <w:r w:rsidRPr="009B64A5">
        <w:rPr>
          <w:rFonts w:ascii="Century Gothic" w:hAnsi="Century Gothic" w:cs="Calibri"/>
          <w:b/>
          <w:bCs/>
          <w:color w:val="002060"/>
          <w:kern w:val="0"/>
          <w:lang w:bidi="hi-IN"/>
          <w14:ligatures w14:val="none"/>
        </w:rPr>
        <w:lastRenderedPageBreak/>
        <w:t>ACOMODACIÓN EN HABITACIONES TRIPLES</w:t>
      </w:r>
    </w:p>
    <w:p w14:paraId="21490012" w14:textId="77777777" w:rsidR="00BB0F0E" w:rsidRPr="009B64A5" w:rsidRDefault="00BB0F0E" w:rsidP="00BB0F0E">
      <w:pPr>
        <w:pStyle w:val="itinerario"/>
      </w:pPr>
      <w:r w:rsidRPr="009B64A5">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08947BBF" w14:textId="77777777" w:rsidR="00BB0F0E" w:rsidRPr="009B64A5" w:rsidRDefault="00BB0F0E" w:rsidP="00BB0F0E">
      <w:pPr>
        <w:pStyle w:val="itinerario"/>
      </w:pPr>
    </w:p>
    <w:p w14:paraId="435C139F" w14:textId="77777777" w:rsidR="00BB0F0E" w:rsidRPr="009B64A5" w:rsidRDefault="00BB0F0E" w:rsidP="00BB0F0E">
      <w:pPr>
        <w:ind w:hanging="2"/>
        <w:textDirection w:val="btLr"/>
        <w:rPr>
          <w:rFonts w:ascii="Calibri" w:hAnsi="Calibri" w:cs="Calibri"/>
          <w:color w:val="000000" w:themeColor="text1"/>
          <w:kern w:val="0"/>
          <w:lang w:bidi="hi-IN"/>
          <w14:ligatures w14:val="none"/>
        </w:rPr>
      </w:pPr>
      <w:r w:rsidRPr="009B64A5">
        <w:rPr>
          <w:rFonts w:ascii="Calibri" w:hAnsi="Calibri" w:cs="Calibri"/>
          <w:b/>
          <w:bCs/>
          <w:color w:val="002060"/>
          <w:kern w:val="0"/>
          <w:lang w:bidi="hi-IN"/>
          <w14:ligatures w14:val="none"/>
        </w:rPr>
        <w:t>Nota:</w:t>
      </w:r>
      <w:r w:rsidRPr="009B64A5">
        <w:rPr>
          <w:rFonts w:ascii="Calibri" w:hAnsi="Calibri" w:cs="Calibri"/>
          <w:color w:val="002060"/>
          <w:kern w:val="0"/>
          <w:lang w:bidi="hi-IN"/>
          <w14:ligatures w14:val="none"/>
        </w:rPr>
        <w:t xml:space="preserve"> </w:t>
      </w:r>
      <w:r w:rsidRPr="009B64A5">
        <w:rPr>
          <w:rFonts w:ascii="Calibri" w:hAnsi="Calibri" w:cs="Calibri"/>
          <w:color w:val="000000" w:themeColor="text1"/>
          <w:kern w:val="0"/>
          <w:lang w:bidi="hi-IN"/>
          <w14:ligatures w14:val="none"/>
        </w:rPr>
        <w:t>la tercera cama puede ser un sofá cama, un catre o una cama de una (1) plaza.</w:t>
      </w:r>
    </w:p>
    <w:p w14:paraId="3E698E4F" w14:textId="77777777" w:rsidR="00BB0F0E" w:rsidRPr="009B64A5" w:rsidRDefault="00BB0F0E" w:rsidP="00BB0F0E">
      <w:pPr>
        <w:spacing w:after="0"/>
        <w:rPr>
          <w:rFonts w:ascii="Century Gothic" w:hAnsi="Century Gothic" w:cs="Calibri"/>
          <w:b/>
          <w:bCs/>
          <w:color w:val="002060"/>
          <w:kern w:val="0"/>
          <w:lang w:bidi="hi-IN"/>
          <w14:ligatures w14:val="none"/>
        </w:rPr>
      </w:pPr>
      <w:r w:rsidRPr="009B64A5">
        <w:rPr>
          <w:rFonts w:ascii="Century Gothic" w:hAnsi="Century Gothic" w:cs="Calibri"/>
          <w:b/>
          <w:bCs/>
          <w:color w:val="002060"/>
          <w:kern w:val="0"/>
          <w:lang w:bidi="hi-IN"/>
          <w14:ligatures w14:val="none"/>
        </w:rPr>
        <w:t>POLÍTICA DE INGRESO Y SALIDA DE LOS HOTELES</w:t>
      </w:r>
    </w:p>
    <w:p w14:paraId="7285347A" w14:textId="77777777" w:rsidR="00BB0F0E" w:rsidRPr="009B64A5" w:rsidRDefault="00BB0F0E" w:rsidP="00BB0F0E">
      <w:pPr>
        <w:spacing w:after="0"/>
        <w:jc w:val="both"/>
        <w:rPr>
          <w:rFonts w:ascii="Calibri" w:hAnsi="Calibri" w:cs="Calibri"/>
        </w:rPr>
      </w:pPr>
      <w:r w:rsidRPr="009B64A5">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9B64A5">
        <w:rPr>
          <w:rFonts w:ascii="Calibri" w:hAnsi="Calibri" w:cs="Calibri"/>
        </w:rPr>
        <w:t>del mismo</w:t>
      </w:r>
      <w:proofErr w:type="gramEnd"/>
      <w:r w:rsidRPr="009B64A5">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7B3B2CF8" w14:textId="77777777" w:rsidR="00BB0F0E" w:rsidRPr="009B64A5" w:rsidRDefault="00BB0F0E" w:rsidP="00BB0F0E">
      <w:pPr>
        <w:spacing w:after="0"/>
        <w:jc w:val="both"/>
        <w:rPr>
          <w:rFonts w:ascii="Calibri" w:hAnsi="Calibri" w:cs="Calibri"/>
        </w:rPr>
      </w:pPr>
    </w:p>
    <w:p w14:paraId="283921A7" w14:textId="77777777" w:rsidR="00BB0F0E" w:rsidRPr="009B64A5" w:rsidRDefault="00BB0F0E" w:rsidP="00BB0F0E">
      <w:pPr>
        <w:spacing w:after="0"/>
        <w:jc w:val="both"/>
        <w:rPr>
          <w:rFonts w:ascii="Calibri" w:hAnsi="Calibri" w:cs="Calibri"/>
        </w:rPr>
      </w:pPr>
      <w:r w:rsidRPr="009B64A5">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2CCCB60" w14:textId="77777777" w:rsidR="00BB0F0E" w:rsidRPr="009B64A5" w:rsidRDefault="00BB0F0E" w:rsidP="00BB0F0E">
      <w:pPr>
        <w:spacing w:after="0"/>
        <w:rPr>
          <w:rFonts w:ascii="Century Gothic" w:hAnsi="Century Gothic" w:cs="Calibri"/>
          <w:b/>
          <w:bCs/>
          <w:color w:val="002060"/>
          <w:kern w:val="0"/>
          <w:sz w:val="24"/>
          <w:szCs w:val="24"/>
          <w:lang w:bidi="hi-IN"/>
          <w14:ligatures w14:val="none"/>
        </w:rPr>
      </w:pPr>
    </w:p>
    <w:p w14:paraId="75A2F531" w14:textId="77777777" w:rsidR="00BB0F0E" w:rsidRPr="009B64A5" w:rsidRDefault="00BB0F0E" w:rsidP="00BB0F0E">
      <w:pPr>
        <w:spacing w:after="0"/>
        <w:rPr>
          <w:rFonts w:ascii="Century Gothic" w:hAnsi="Century Gothic" w:cs="Calibri"/>
          <w:b/>
          <w:bCs/>
          <w:color w:val="002060"/>
          <w:kern w:val="0"/>
          <w:lang w:bidi="hi-IN"/>
          <w14:ligatures w14:val="none"/>
        </w:rPr>
      </w:pPr>
      <w:r w:rsidRPr="009B64A5">
        <w:rPr>
          <w:rFonts w:ascii="Century Gothic" w:hAnsi="Century Gothic" w:cs="Calibri"/>
          <w:b/>
          <w:bCs/>
          <w:color w:val="002060"/>
          <w:kern w:val="0"/>
          <w:lang w:bidi="hi-IN"/>
          <w14:ligatures w14:val="none"/>
        </w:rPr>
        <w:t>ATENCIONES ESPECIALES</w:t>
      </w:r>
    </w:p>
    <w:p w14:paraId="07A55868" w14:textId="77777777" w:rsidR="00BB0F0E" w:rsidRPr="009B64A5" w:rsidRDefault="00BB0F0E" w:rsidP="00BB0F0E">
      <w:pPr>
        <w:pStyle w:val="itinerario"/>
      </w:pPr>
      <w:r w:rsidRPr="009B64A5">
        <w:t>Determinados establecimientos ofrecen valores agregados o atenciones especiales a los pasajeros. La NO utilización no tiene ningún tipo de reembolso, estas están sujetas a disponibilidad, no están incluidas en los precios publicados.</w:t>
      </w:r>
    </w:p>
    <w:p w14:paraId="6D3D4E24" w14:textId="77777777" w:rsidR="00BB0F0E" w:rsidRPr="009B64A5" w:rsidRDefault="00BB0F0E" w:rsidP="00BB0F0E">
      <w:pPr>
        <w:spacing w:after="0"/>
        <w:rPr>
          <w:rFonts w:ascii="Century Gothic" w:hAnsi="Century Gothic" w:cs="Calibri"/>
          <w:b/>
          <w:bCs/>
          <w:color w:val="002060"/>
          <w:kern w:val="0"/>
          <w:sz w:val="24"/>
          <w:szCs w:val="24"/>
          <w:lang w:bidi="hi-IN"/>
          <w14:ligatures w14:val="none"/>
        </w:rPr>
      </w:pPr>
    </w:p>
    <w:p w14:paraId="63EBBC67" w14:textId="77777777" w:rsidR="00BB0F0E" w:rsidRPr="009B64A5" w:rsidRDefault="00BB0F0E" w:rsidP="00BB0F0E">
      <w:pPr>
        <w:spacing w:after="0"/>
        <w:rPr>
          <w:rFonts w:ascii="Century Gothic" w:hAnsi="Century Gothic" w:cs="Calibri"/>
          <w:b/>
          <w:bCs/>
          <w:color w:val="002060"/>
          <w:kern w:val="0"/>
          <w:lang w:bidi="hi-IN"/>
          <w14:ligatures w14:val="none"/>
        </w:rPr>
      </w:pPr>
      <w:r w:rsidRPr="009B64A5">
        <w:rPr>
          <w:rFonts w:ascii="Century Gothic" w:hAnsi="Century Gothic" w:cs="Calibri"/>
          <w:b/>
          <w:bCs/>
          <w:color w:val="002060"/>
          <w:kern w:val="0"/>
          <w:lang w:bidi="hi-IN"/>
          <w14:ligatures w14:val="none"/>
        </w:rPr>
        <w:t>PROPINAS</w:t>
      </w:r>
    </w:p>
    <w:p w14:paraId="65A7A909" w14:textId="77777777" w:rsidR="00BB0F0E" w:rsidRPr="009B64A5" w:rsidRDefault="00BB0F0E" w:rsidP="00BB0F0E">
      <w:pPr>
        <w:pStyle w:val="itinerario"/>
      </w:pPr>
      <w:r w:rsidRPr="009B64A5">
        <w:t>La propina es parte de la cultura en casi todas las ciudades del mundo. En los precios no están incluidas las propinas en hoteles, aeropuertos, guías, conductores, restaurantes.</w:t>
      </w:r>
    </w:p>
    <w:p w14:paraId="6C0CB481" w14:textId="77777777" w:rsidR="00BB0F0E" w:rsidRPr="009B64A5" w:rsidRDefault="00BB0F0E" w:rsidP="00BB0F0E">
      <w:pPr>
        <w:pStyle w:val="itinerario"/>
      </w:pPr>
    </w:p>
    <w:p w14:paraId="3E75AAD4" w14:textId="77777777" w:rsidR="00BB0F0E" w:rsidRPr="009B64A5" w:rsidRDefault="00BB0F0E" w:rsidP="00BB0F0E">
      <w:pPr>
        <w:pStyle w:val="itinerario"/>
      </w:pPr>
      <w:r w:rsidRPr="009B64A5">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43276B7F" w14:textId="77777777" w:rsidR="00BB0F0E" w:rsidRPr="009B64A5" w:rsidRDefault="00BB0F0E" w:rsidP="00BB0F0E">
      <w:pPr>
        <w:pStyle w:val="itinerario"/>
      </w:pPr>
    </w:p>
    <w:p w14:paraId="0989F4E4" w14:textId="097E4713" w:rsidR="00BB0F0E" w:rsidRPr="009B64A5" w:rsidRDefault="00BB0F0E" w:rsidP="00BB0F0E">
      <w:pPr>
        <w:spacing w:after="0"/>
        <w:rPr>
          <w:rFonts w:ascii="Century Gothic" w:hAnsi="Century Gothic" w:cs="Calibri"/>
          <w:b/>
          <w:bCs/>
          <w:color w:val="002060"/>
          <w:kern w:val="0"/>
          <w:lang w:bidi="hi-IN"/>
          <w14:ligatures w14:val="none"/>
        </w:rPr>
      </w:pPr>
      <w:r w:rsidRPr="009B64A5">
        <w:rPr>
          <w:rFonts w:ascii="Century Gothic" w:hAnsi="Century Gothic" w:cs="Calibri"/>
          <w:b/>
          <w:bCs/>
          <w:color w:val="002060"/>
          <w:kern w:val="0"/>
          <w:lang w:bidi="hi-IN"/>
          <w14:ligatures w14:val="none"/>
        </w:rPr>
        <w:t>DÍAS FESTIVOS</w:t>
      </w:r>
    </w:p>
    <w:p w14:paraId="0C849078" w14:textId="77777777" w:rsidR="00BB0F0E" w:rsidRPr="009B64A5" w:rsidRDefault="00BB0F0E" w:rsidP="00BB0F0E">
      <w:pPr>
        <w:pStyle w:val="itinerario"/>
      </w:pPr>
      <w:r w:rsidRPr="009B64A5">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4A70390" w14:textId="77777777" w:rsidR="00BB0F0E" w:rsidRPr="009B64A5" w:rsidRDefault="00BB0F0E" w:rsidP="00BB0F0E">
      <w:pPr>
        <w:spacing w:after="0"/>
        <w:rPr>
          <w:rFonts w:ascii="Century Gothic" w:hAnsi="Century Gothic" w:cs="Calibri"/>
          <w:b/>
          <w:bCs/>
          <w:color w:val="002060"/>
          <w:kern w:val="0"/>
          <w:lang w:bidi="hi-IN"/>
          <w14:ligatures w14:val="none"/>
        </w:rPr>
      </w:pPr>
    </w:p>
    <w:p w14:paraId="26409F74" w14:textId="77777777" w:rsidR="00BB0F0E" w:rsidRPr="009B64A5" w:rsidRDefault="00BB0F0E" w:rsidP="00BB0F0E">
      <w:pPr>
        <w:spacing w:after="0"/>
        <w:rPr>
          <w:rFonts w:ascii="Century Gothic" w:hAnsi="Century Gothic" w:cs="Calibri"/>
          <w:b/>
          <w:bCs/>
          <w:color w:val="002060"/>
          <w:kern w:val="0"/>
          <w:lang w:bidi="hi-IN"/>
          <w14:ligatures w14:val="none"/>
        </w:rPr>
      </w:pPr>
      <w:r w:rsidRPr="009B64A5">
        <w:rPr>
          <w:rFonts w:ascii="Century Gothic" w:hAnsi="Century Gothic" w:cs="Calibri"/>
          <w:b/>
          <w:bCs/>
          <w:color w:val="002060"/>
          <w:kern w:val="0"/>
          <w:lang w:bidi="hi-IN"/>
          <w14:ligatures w14:val="none"/>
        </w:rPr>
        <w:t>TARJETA DE CRÉDITO</w:t>
      </w:r>
    </w:p>
    <w:p w14:paraId="1831ED73" w14:textId="77777777" w:rsidR="00BB0F0E" w:rsidRPr="009B64A5" w:rsidRDefault="00BB0F0E" w:rsidP="00BB0F0E">
      <w:pPr>
        <w:pStyle w:val="itinerario"/>
      </w:pPr>
      <w:r w:rsidRPr="009B64A5">
        <w:t>A la llegada a los hoteles en la recepción se solicita a los pasajeros dar como garantía la Tarjeta de Crédito para sus gastos extras.</w:t>
      </w:r>
    </w:p>
    <w:p w14:paraId="4E6F131E" w14:textId="77777777" w:rsidR="00BB0F0E" w:rsidRPr="009B64A5" w:rsidRDefault="00BB0F0E" w:rsidP="00BB0F0E">
      <w:pPr>
        <w:pStyle w:val="itinerario"/>
      </w:pPr>
    </w:p>
    <w:p w14:paraId="163D4489" w14:textId="77777777" w:rsidR="00BB0F0E" w:rsidRPr="009B64A5" w:rsidRDefault="00BB0F0E" w:rsidP="00BB0F0E">
      <w:pPr>
        <w:pStyle w:val="itinerario"/>
      </w:pPr>
      <w:r w:rsidRPr="009B64A5">
        <w:lastRenderedPageBreak/>
        <w:t>Es muy importante que a su salida revise los cargos que se han efectuado a su tarjeta ya que son de absoluta responsabilidad de cada pasajero.</w:t>
      </w:r>
    </w:p>
    <w:p w14:paraId="477AFF0E" w14:textId="77777777" w:rsidR="00BB0F0E" w:rsidRPr="009B64A5" w:rsidRDefault="00BB0F0E" w:rsidP="00BB0F0E">
      <w:pPr>
        <w:pStyle w:val="itinerario"/>
        <w:rPr>
          <w:rFonts w:ascii="Century Gothic" w:hAnsi="Century Gothic"/>
          <w:b/>
          <w:bCs/>
          <w:color w:val="002060"/>
          <w:sz w:val="24"/>
          <w:szCs w:val="24"/>
        </w:rPr>
      </w:pPr>
    </w:p>
    <w:p w14:paraId="54979A45" w14:textId="77777777" w:rsidR="00BB0F0E" w:rsidRPr="009B64A5" w:rsidRDefault="00BB0F0E" w:rsidP="00BB0F0E">
      <w:pPr>
        <w:spacing w:after="0"/>
        <w:rPr>
          <w:rFonts w:ascii="Century Gothic" w:hAnsi="Century Gothic" w:cs="Calibri"/>
          <w:b/>
          <w:bCs/>
          <w:color w:val="002060"/>
          <w:kern w:val="0"/>
          <w:lang w:bidi="hi-IN"/>
          <w14:ligatures w14:val="none"/>
        </w:rPr>
      </w:pPr>
      <w:r w:rsidRPr="009B64A5">
        <w:rPr>
          <w:rFonts w:ascii="Century Gothic" w:hAnsi="Century Gothic" w:cs="Calibri"/>
          <w:b/>
          <w:bCs/>
          <w:color w:val="002060"/>
          <w:kern w:val="0"/>
          <w:lang w:bidi="hi-IN"/>
          <w14:ligatures w14:val="none"/>
        </w:rPr>
        <w:t>INCONFORMIDADES EN EL DESTINO</w:t>
      </w:r>
    </w:p>
    <w:p w14:paraId="57062F44" w14:textId="77777777" w:rsidR="00BB0F0E" w:rsidRPr="009B64A5" w:rsidRDefault="00BB0F0E" w:rsidP="00BB0F0E">
      <w:pPr>
        <w:pStyle w:val="itinerario"/>
      </w:pPr>
      <w:r w:rsidRPr="009B64A5">
        <w:t>En caso de anomalías o inconformidad en algunos de los servicios deberá informar inmediatamente al prestatario de estos, corresponsal local o bien directamente a All Reps. WhatsApp +57 312 4470822.</w:t>
      </w:r>
    </w:p>
    <w:p w14:paraId="23503A9E" w14:textId="77777777" w:rsidR="00BB0F0E" w:rsidRPr="009B64A5" w:rsidRDefault="00BB0F0E" w:rsidP="00BB0F0E">
      <w:pPr>
        <w:spacing w:after="0"/>
        <w:rPr>
          <w:rFonts w:ascii="Century Gothic" w:hAnsi="Century Gothic" w:cs="Calibri"/>
          <w:b/>
          <w:bCs/>
          <w:color w:val="002060"/>
          <w:kern w:val="0"/>
          <w:sz w:val="24"/>
          <w:szCs w:val="24"/>
          <w:lang w:bidi="hi-IN"/>
          <w14:ligatures w14:val="none"/>
        </w:rPr>
      </w:pPr>
    </w:p>
    <w:p w14:paraId="57E57CFD" w14:textId="51480647" w:rsidR="00BB0F0E" w:rsidRPr="009B64A5" w:rsidRDefault="00BB0F0E" w:rsidP="00BB0F0E">
      <w:pPr>
        <w:spacing w:after="0"/>
        <w:rPr>
          <w:rFonts w:ascii="Century Gothic" w:hAnsi="Century Gothic" w:cs="Calibri"/>
          <w:b/>
          <w:bCs/>
          <w:color w:val="002060"/>
          <w:kern w:val="0"/>
          <w:lang w:bidi="hi-IN"/>
          <w14:ligatures w14:val="none"/>
        </w:rPr>
      </w:pPr>
      <w:r w:rsidRPr="009B64A5">
        <w:rPr>
          <w:rFonts w:ascii="Century Gothic" w:hAnsi="Century Gothic" w:cs="Calibri"/>
          <w:b/>
          <w:bCs/>
          <w:color w:val="002060"/>
          <w:kern w:val="0"/>
          <w:lang w:bidi="hi-IN"/>
          <w14:ligatures w14:val="none"/>
        </w:rPr>
        <w:t>RESERVAS</w:t>
      </w:r>
    </w:p>
    <w:p w14:paraId="19F8DB97" w14:textId="77777777" w:rsidR="00BB0F0E" w:rsidRPr="009B64A5" w:rsidRDefault="00BB0F0E" w:rsidP="00BB0F0E">
      <w:pPr>
        <w:pStyle w:val="itinerario"/>
      </w:pPr>
      <w:r w:rsidRPr="009B64A5">
        <w:t>Para mayor seguridad en la prestación de los servicios, las reservas pueden ser solicitadas vía email, a los siguientes correos:</w:t>
      </w:r>
    </w:p>
    <w:p w14:paraId="7B0CF5FC" w14:textId="77777777" w:rsidR="00BB0F0E" w:rsidRPr="009B64A5" w:rsidRDefault="00BB0F0E" w:rsidP="00BB0F0E">
      <w:pPr>
        <w:pStyle w:val="vinetas"/>
      </w:pPr>
      <w:hyperlink r:id="rId15" w:history="1">
        <w:r w:rsidRPr="009B64A5">
          <w:rPr>
            <w:rStyle w:val="Hipervnculo"/>
          </w:rPr>
          <w:t>asesor1@allreps.com</w:t>
        </w:r>
      </w:hyperlink>
    </w:p>
    <w:p w14:paraId="3B45C559" w14:textId="77777777" w:rsidR="00BB0F0E" w:rsidRPr="009B64A5" w:rsidRDefault="00BB0F0E" w:rsidP="00BB0F0E">
      <w:pPr>
        <w:pStyle w:val="vinetas"/>
        <w:rPr>
          <w:color w:val="0000FF"/>
          <w:u w:val="single"/>
        </w:rPr>
      </w:pPr>
      <w:hyperlink r:id="rId16" w:history="1">
        <w:r w:rsidRPr="009B64A5">
          <w:rPr>
            <w:rStyle w:val="Hipervnculo"/>
          </w:rPr>
          <w:t>asesor3@allreps.com</w:t>
        </w:r>
      </w:hyperlink>
    </w:p>
    <w:p w14:paraId="7EB0CA75" w14:textId="77777777" w:rsidR="00BB0F0E" w:rsidRPr="009B64A5" w:rsidRDefault="00BB0F0E" w:rsidP="00BB0F0E">
      <w:pPr>
        <w:pStyle w:val="itinerario"/>
      </w:pPr>
      <w:r w:rsidRPr="009B64A5">
        <w:t>Al reservar niños se debe informar la edad.</w:t>
      </w:r>
    </w:p>
    <w:p w14:paraId="5F53F69E" w14:textId="77777777" w:rsidR="00BB0F0E" w:rsidRPr="009B64A5" w:rsidRDefault="00BB0F0E" w:rsidP="00BB0F0E">
      <w:pPr>
        <w:spacing w:after="0"/>
        <w:rPr>
          <w:rFonts w:ascii="Century Gothic" w:hAnsi="Century Gothic" w:cs="Calibri"/>
          <w:b/>
          <w:bCs/>
          <w:color w:val="002060"/>
          <w:kern w:val="0"/>
          <w:sz w:val="24"/>
          <w:szCs w:val="24"/>
          <w:lang w:bidi="hi-IN"/>
          <w14:ligatures w14:val="none"/>
        </w:rPr>
      </w:pPr>
    </w:p>
    <w:p w14:paraId="3328FF04" w14:textId="77777777" w:rsidR="00BB0F0E" w:rsidRPr="009B64A5" w:rsidRDefault="00BB0F0E" w:rsidP="00BB0F0E">
      <w:pPr>
        <w:spacing w:after="0"/>
        <w:rPr>
          <w:rFonts w:ascii="Century Gothic" w:hAnsi="Century Gothic" w:cs="Calibri"/>
          <w:b/>
          <w:bCs/>
          <w:color w:val="002060"/>
          <w:kern w:val="0"/>
          <w:lang w:bidi="hi-IN"/>
          <w14:ligatures w14:val="none"/>
        </w:rPr>
      </w:pPr>
      <w:r w:rsidRPr="009B64A5">
        <w:rPr>
          <w:rFonts w:ascii="Century Gothic" w:hAnsi="Century Gothic" w:cs="Calibri"/>
          <w:b/>
          <w:bCs/>
          <w:color w:val="002060"/>
          <w:kern w:val="0"/>
          <w:lang w:bidi="hi-IN"/>
          <w14:ligatures w14:val="none"/>
        </w:rPr>
        <w:t>COMUNICADO IMPORTANTE PARA GARANTIZAR UNA BUENA ASESORÍA A LOS PASAJEROS</w:t>
      </w:r>
    </w:p>
    <w:p w14:paraId="46CBFA58" w14:textId="77777777" w:rsidR="00BB0F0E" w:rsidRPr="009B64A5" w:rsidRDefault="00BB0F0E" w:rsidP="00BB0F0E">
      <w:pPr>
        <w:pStyle w:val="itinerario"/>
      </w:pPr>
      <w:r w:rsidRPr="009B64A5">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A4FDD29" w14:textId="77777777" w:rsidR="00BB0F0E" w:rsidRPr="009B64A5" w:rsidRDefault="00BB0F0E" w:rsidP="00BB0F0E">
      <w:pPr>
        <w:pStyle w:val="itinerario"/>
      </w:pPr>
    </w:p>
    <w:p w14:paraId="04E4238C" w14:textId="77777777" w:rsidR="00BB0F0E" w:rsidRPr="009B64A5" w:rsidRDefault="00BB0F0E" w:rsidP="00BB0F0E">
      <w:pPr>
        <w:pStyle w:val="itinerario"/>
      </w:pPr>
      <w:r w:rsidRPr="009B64A5">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F34676F" w14:textId="77777777" w:rsidR="00BB0F0E" w:rsidRPr="009B64A5" w:rsidRDefault="00BB0F0E" w:rsidP="00BB0F0E">
      <w:pPr>
        <w:pStyle w:val="itinerario"/>
      </w:pPr>
    </w:p>
    <w:p w14:paraId="5870E24B" w14:textId="77777777" w:rsidR="00BB0F0E" w:rsidRPr="009B64A5" w:rsidRDefault="00BB0F0E" w:rsidP="00BB0F0E">
      <w:pPr>
        <w:pStyle w:val="itinerario"/>
      </w:pPr>
      <w:r w:rsidRPr="009B64A5">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9B64A5">
          <w:rPr>
            <w:rStyle w:val="Hipervnculo"/>
          </w:rPr>
          <w:t>www.allreps.com</w:t>
        </w:r>
      </w:hyperlink>
      <w:r w:rsidRPr="009B64A5">
        <w:t xml:space="preserve">. La información aquí solicitada únicamente será utilizada para evaluar la conveniencia del plan turístico respecto a las necesidades de sus clientes y en ningún momento será suministrada a terceros. </w:t>
      </w:r>
    </w:p>
    <w:p w14:paraId="7DA63055" w14:textId="77777777" w:rsidR="00BB0F0E" w:rsidRPr="009B64A5" w:rsidRDefault="00BB0F0E" w:rsidP="00BB0F0E">
      <w:pPr>
        <w:pStyle w:val="itinerario"/>
      </w:pPr>
    </w:p>
    <w:p w14:paraId="6B992BF4" w14:textId="77777777" w:rsidR="00BB0F0E" w:rsidRPr="009B64A5" w:rsidRDefault="00BB0F0E" w:rsidP="00BB0F0E">
      <w:pPr>
        <w:pStyle w:val="itinerario"/>
      </w:pPr>
      <w:r w:rsidRPr="009B64A5">
        <w:t>All Reps no asume ninguna responsabilidad, en el caso que la información del cliente no sea suministrada, no sea cierta o se omitan circunstancias reales.</w:t>
      </w:r>
    </w:p>
    <w:p w14:paraId="6E38323D" w14:textId="77777777" w:rsidR="00BB0F0E" w:rsidRPr="009B64A5" w:rsidRDefault="00BB0F0E" w:rsidP="00BB0F0E">
      <w:pPr>
        <w:pStyle w:val="dias"/>
        <w:jc w:val="center"/>
        <w:rPr>
          <w:rFonts w:ascii="Century Gothic" w:hAnsi="Century Gothic"/>
          <w:color w:val="1F3864"/>
          <w:sz w:val="22"/>
          <w:szCs w:val="22"/>
        </w:rPr>
      </w:pPr>
      <w:r w:rsidRPr="009B64A5">
        <w:rPr>
          <w:rFonts w:ascii="Century Gothic" w:hAnsi="Century Gothic"/>
          <w:caps w:val="0"/>
          <w:color w:val="1F3864"/>
          <w:sz w:val="22"/>
          <w:szCs w:val="22"/>
        </w:rPr>
        <w:t>CLÁUSULA DE RESPONSABILIDAD</w:t>
      </w:r>
    </w:p>
    <w:p w14:paraId="7CEC3F13" w14:textId="77777777" w:rsidR="00BB0F0E" w:rsidRPr="009B64A5" w:rsidRDefault="00BB0F0E" w:rsidP="00BB0F0E">
      <w:pPr>
        <w:pStyle w:val="itinerario"/>
        <w:rPr>
          <w:b/>
          <w:lang w:eastAsia="es-CO"/>
        </w:rPr>
      </w:pPr>
    </w:p>
    <w:p w14:paraId="0E3CB1EB" w14:textId="77777777" w:rsidR="00BB0F0E" w:rsidRPr="009B64A5" w:rsidRDefault="00BB0F0E" w:rsidP="00BB0F0E">
      <w:pPr>
        <w:pStyle w:val="itinerario"/>
        <w:rPr>
          <w:lang w:eastAsia="es-CO"/>
        </w:rPr>
      </w:pPr>
      <w:r w:rsidRPr="009B64A5">
        <w:rPr>
          <w:b/>
          <w:lang w:eastAsia="es-CO"/>
        </w:rPr>
        <w:t>ALL REPS,</w:t>
      </w:r>
      <w:r w:rsidRPr="009B64A5">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w:t>
      </w:r>
      <w:r w:rsidRPr="009B64A5">
        <w:rPr>
          <w:lang w:eastAsia="es-CO"/>
        </w:rPr>
        <w:lastRenderedPageBreak/>
        <w:t xml:space="preserve">adopte al respecto, las cuales </w:t>
      </w:r>
      <w:proofErr w:type="gramStart"/>
      <w:r w:rsidRPr="009B64A5">
        <w:rPr>
          <w:lang w:eastAsia="es-CO"/>
        </w:rPr>
        <w:t>se enmarcan dentro de</w:t>
      </w:r>
      <w:proofErr w:type="gramEnd"/>
      <w:r w:rsidRPr="009B64A5">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sidRPr="009B64A5">
        <w:rPr>
          <w:lang w:eastAsia="es-CO"/>
        </w:rPr>
        <w:t>los mismos</w:t>
      </w:r>
      <w:proofErr w:type="gramEnd"/>
      <w:r w:rsidRPr="009B64A5">
        <w:rPr>
          <w:lang w:eastAsia="es-CO"/>
        </w:rPr>
        <w:t xml:space="preserve">. Cualquier información adicional relativa a impuestos, condiciones, vigencias, tasas, cargos y demás pagos obligatorios deben ser consultados con el asesor de viajes, sitio web </w:t>
      </w:r>
      <w:hyperlink r:id="rId18" w:history="1">
        <w:r w:rsidRPr="009B64A5">
          <w:rPr>
            <w:rStyle w:val="Hipervnculo"/>
            <w:lang w:eastAsia="es-CO"/>
          </w:rPr>
          <w:t>www.allreps.com</w:t>
        </w:r>
      </w:hyperlink>
      <w:r w:rsidRPr="009B64A5">
        <w:rPr>
          <w:lang w:eastAsia="es-CO"/>
        </w:rPr>
        <w:t xml:space="preserve"> o sitio web </w:t>
      </w:r>
      <w:hyperlink r:id="rId19" w:history="1">
        <w:r w:rsidRPr="009B64A5">
          <w:rPr>
            <w:rStyle w:val="Hipervnculo"/>
            <w:lang w:eastAsia="es-CO"/>
          </w:rPr>
          <w:t>www.allrepsreceptivo.com</w:t>
        </w:r>
      </w:hyperlink>
      <w:r w:rsidRPr="009B64A5">
        <w:rPr>
          <w:lang w:eastAsia="es-CO"/>
        </w:rPr>
        <w:t>.</w:t>
      </w:r>
    </w:p>
    <w:p w14:paraId="49823B25" w14:textId="77777777" w:rsidR="00BB0F0E" w:rsidRPr="009B64A5" w:rsidRDefault="00BB0F0E" w:rsidP="00BB0F0E">
      <w:pPr>
        <w:pStyle w:val="itinerario"/>
        <w:rPr>
          <w:lang w:eastAsia="es-CO"/>
        </w:rPr>
      </w:pPr>
    </w:p>
    <w:p w14:paraId="2423CBD1" w14:textId="77777777" w:rsidR="00BB0F0E" w:rsidRPr="009B64A5" w:rsidRDefault="00BB0F0E" w:rsidP="00BB0F0E">
      <w:pPr>
        <w:pStyle w:val="itinerario"/>
        <w:rPr>
          <w:lang w:eastAsia="es-CO"/>
        </w:rPr>
      </w:pPr>
      <w:r w:rsidRPr="009B64A5">
        <w:rPr>
          <w:lang w:eastAsia="es-CO"/>
        </w:rPr>
        <w:t xml:space="preserve">Nuestra responsabilidad como organizador del plan o paquete turístico se limita a los términos y condiciones definidos en cada programa en relación con la prestación y calidad de los servicios. </w:t>
      </w:r>
    </w:p>
    <w:p w14:paraId="0C4ECE72" w14:textId="77777777" w:rsidR="00BB0F0E" w:rsidRPr="009B64A5" w:rsidRDefault="00BB0F0E" w:rsidP="00BB0F0E">
      <w:pPr>
        <w:pStyle w:val="itinerario"/>
        <w:rPr>
          <w:lang w:eastAsia="es-CO"/>
        </w:rPr>
      </w:pPr>
    </w:p>
    <w:p w14:paraId="4652A3C3" w14:textId="77777777" w:rsidR="00BB0F0E" w:rsidRPr="009B64A5" w:rsidRDefault="00BB0F0E" w:rsidP="00BB0F0E">
      <w:pPr>
        <w:pStyle w:val="itinerario"/>
        <w:rPr>
          <w:lang w:eastAsia="es-CO"/>
        </w:rPr>
      </w:pPr>
      <w:r w:rsidRPr="009B64A5">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B613A17" w14:textId="77777777" w:rsidR="00BB0F0E" w:rsidRPr="009B64A5" w:rsidRDefault="00BB0F0E" w:rsidP="00BB0F0E">
      <w:pPr>
        <w:pStyle w:val="itinerario"/>
        <w:rPr>
          <w:lang w:eastAsia="es-CO"/>
        </w:rPr>
      </w:pPr>
    </w:p>
    <w:p w14:paraId="0BFE84C9" w14:textId="77777777" w:rsidR="00BB0F0E" w:rsidRPr="009B64A5" w:rsidRDefault="00BB0F0E" w:rsidP="00BB0F0E">
      <w:pPr>
        <w:pStyle w:val="itinerario"/>
        <w:rPr>
          <w:lang w:eastAsia="es-CO"/>
        </w:rPr>
      </w:pPr>
      <w:r w:rsidRPr="009B64A5">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E38D362" w14:textId="77777777" w:rsidR="00BB0F0E" w:rsidRPr="009B64A5" w:rsidRDefault="00BB0F0E" w:rsidP="00BB0F0E">
      <w:pPr>
        <w:pStyle w:val="itinerario"/>
        <w:rPr>
          <w:lang w:eastAsia="es-CO"/>
        </w:rPr>
      </w:pPr>
    </w:p>
    <w:p w14:paraId="25123191" w14:textId="77777777" w:rsidR="00BB0F0E" w:rsidRPr="009B64A5" w:rsidRDefault="00BB0F0E" w:rsidP="00BB0F0E">
      <w:pPr>
        <w:pStyle w:val="itinerario"/>
        <w:rPr>
          <w:lang w:eastAsia="es-CO"/>
        </w:rPr>
      </w:pPr>
      <w:r w:rsidRPr="009B64A5">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6044EC8" w14:textId="77777777" w:rsidR="00BB0F0E" w:rsidRPr="009B64A5" w:rsidRDefault="00BB0F0E" w:rsidP="00BB0F0E">
      <w:pPr>
        <w:pStyle w:val="itinerario"/>
        <w:rPr>
          <w:lang w:eastAsia="es-CO"/>
        </w:rPr>
      </w:pPr>
    </w:p>
    <w:p w14:paraId="2E4F36F5" w14:textId="77777777" w:rsidR="00BB0F0E" w:rsidRPr="009B64A5" w:rsidRDefault="00BB0F0E" w:rsidP="00BB0F0E">
      <w:pPr>
        <w:pStyle w:val="itinerario"/>
        <w:rPr>
          <w:lang w:eastAsia="es-CO"/>
        </w:rPr>
      </w:pPr>
      <w:r w:rsidRPr="009B64A5">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FFC28DA" w14:textId="77777777" w:rsidR="00BB0F0E" w:rsidRPr="009B64A5" w:rsidRDefault="00BB0F0E" w:rsidP="00BB0F0E">
      <w:pPr>
        <w:pStyle w:val="itinerario"/>
        <w:rPr>
          <w:lang w:eastAsia="es-CO"/>
        </w:rPr>
      </w:pPr>
    </w:p>
    <w:p w14:paraId="77B7F07C" w14:textId="77777777" w:rsidR="00BB0F0E" w:rsidRPr="009B64A5" w:rsidRDefault="00BB0F0E" w:rsidP="00BB0F0E">
      <w:pPr>
        <w:pStyle w:val="itinerario"/>
        <w:rPr>
          <w:lang w:eastAsia="es-CO"/>
        </w:rPr>
      </w:pPr>
      <w:r w:rsidRPr="009B64A5">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691B536" w14:textId="77777777" w:rsidR="00BB0F0E" w:rsidRPr="009B64A5" w:rsidRDefault="00BB0F0E" w:rsidP="00BB0F0E">
      <w:pPr>
        <w:pStyle w:val="itinerario"/>
        <w:rPr>
          <w:lang w:eastAsia="es-CO"/>
        </w:rPr>
      </w:pPr>
    </w:p>
    <w:p w14:paraId="7EE1D5AB" w14:textId="77777777" w:rsidR="00BB0F0E" w:rsidRPr="009B64A5" w:rsidRDefault="00BB0F0E" w:rsidP="00BB0F0E">
      <w:pPr>
        <w:pStyle w:val="itinerario"/>
        <w:rPr>
          <w:lang w:eastAsia="es-CO"/>
        </w:rPr>
      </w:pPr>
      <w:r w:rsidRPr="009B64A5">
        <w:rPr>
          <w:lang w:eastAsia="es-CO"/>
        </w:rPr>
        <w:t xml:space="preserve">De ser permitido por la legislación vigente, </w:t>
      </w:r>
      <w:r w:rsidRPr="009B64A5">
        <w:rPr>
          <w:b/>
          <w:lang w:eastAsia="es-CO"/>
        </w:rPr>
        <w:t>ALL REPS</w:t>
      </w:r>
      <w:r w:rsidRPr="009B64A5">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8CF0765" w14:textId="77777777" w:rsidR="00BB0F0E" w:rsidRPr="009B64A5" w:rsidRDefault="00BB0F0E" w:rsidP="00BB0F0E">
      <w:pPr>
        <w:pStyle w:val="itinerario"/>
        <w:rPr>
          <w:lang w:eastAsia="es-CO"/>
        </w:rPr>
      </w:pPr>
    </w:p>
    <w:p w14:paraId="795B7458" w14:textId="77777777" w:rsidR="00BB0F0E" w:rsidRPr="009B64A5" w:rsidRDefault="00BB0F0E" w:rsidP="00BB0F0E">
      <w:pPr>
        <w:pStyle w:val="itinerario"/>
        <w:rPr>
          <w:lang w:eastAsia="es-CO"/>
        </w:rPr>
      </w:pPr>
      <w:r w:rsidRPr="009B64A5">
        <w:rPr>
          <w:b/>
          <w:lang w:eastAsia="es-CO"/>
        </w:rPr>
        <w:lastRenderedPageBreak/>
        <w:t>ALL REPS</w:t>
      </w:r>
      <w:r w:rsidRPr="009B64A5">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9B64A5">
        <w:rPr>
          <w:b/>
          <w:lang w:eastAsia="es-CO"/>
        </w:rPr>
        <w:t>ALL REPS</w:t>
      </w:r>
      <w:r w:rsidRPr="009B64A5">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48B5F30" w14:textId="77777777" w:rsidR="00BB0F0E" w:rsidRPr="009B64A5" w:rsidRDefault="00BB0F0E" w:rsidP="00BB0F0E">
      <w:pPr>
        <w:pStyle w:val="itinerario"/>
        <w:rPr>
          <w:lang w:eastAsia="es-CO"/>
        </w:rPr>
      </w:pPr>
    </w:p>
    <w:p w14:paraId="31CF7ACC" w14:textId="77777777" w:rsidR="00BB0F0E" w:rsidRPr="009B64A5" w:rsidRDefault="00BB0F0E" w:rsidP="00BB0F0E">
      <w:pPr>
        <w:pStyle w:val="itinerario"/>
        <w:rPr>
          <w:lang w:eastAsia="es-CO"/>
        </w:rPr>
      </w:pPr>
      <w:r w:rsidRPr="009B64A5">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9B64A5">
        <w:rPr>
          <w:b/>
          <w:lang w:eastAsia="es-CO"/>
        </w:rPr>
        <w:t>ALL REPS</w:t>
      </w:r>
      <w:r w:rsidRPr="009B64A5">
        <w:rPr>
          <w:lang w:eastAsia="es-CO"/>
        </w:rPr>
        <w:t xml:space="preserve"> no tiene ningún tipo de control o injerencia.</w:t>
      </w:r>
    </w:p>
    <w:p w14:paraId="7FA6AD16" w14:textId="77777777" w:rsidR="00BB0F0E" w:rsidRPr="009B64A5" w:rsidRDefault="00BB0F0E" w:rsidP="00BB0F0E">
      <w:pPr>
        <w:pStyle w:val="itinerario"/>
        <w:rPr>
          <w:lang w:eastAsia="es-CO"/>
        </w:rPr>
      </w:pPr>
      <w:r w:rsidRPr="009B64A5">
        <w:rPr>
          <w:lang w:eastAsia="es-CO"/>
        </w:rPr>
        <w:t xml:space="preserve">Por regla general, </w:t>
      </w:r>
      <w:r w:rsidRPr="009B64A5">
        <w:rPr>
          <w:b/>
          <w:lang w:eastAsia="es-CO"/>
        </w:rPr>
        <w:t>ALL REPS</w:t>
      </w:r>
      <w:r w:rsidRPr="009B64A5">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9B64A5">
        <w:rPr>
          <w:b/>
          <w:lang w:eastAsia="es-CO"/>
        </w:rPr>
        <w:t>ALL REPS</w:t>
      </w:r>
      <w:r w:rsidRPr="009B64A5">
        <w:rPr>
          <w:lang w:eastAsia="es-CO"/>
        </w:rPr>
        <w:t xml:space="preserve"> gestionará ante los operadores del programa una solicitud de reembolso, lo cual no implica que </w:t>
      </w:r>
      <w:r w:rsidRPr="009B64A5">
        <w:rPr>
          <w:b/>
          <w:lang w:eastAsia="es-CO"/>
        </w:rPr>
        <w:t>ALL REPS</w:t>
      </w:r>
      <w:r w:rsidRPr="009B64A5">
        <w:rPr>
          <w:lang w:eastAsia="es-CO"/>
        </w:rPr>
        <w:t xml:space="preserve"> se comprometa a obtener de su parte una respuesta positiva y un monto determinado. En caso tal que los operadores accedan a realizar un reembolso al cliente, </w:t>
      </w:r>
      <w:r w:rsidRPr="009B64A5">
        <w:rPr>
          <w:b/>
          <w:lang w:eastAsia="es-CO"/>
        </w:rPr>
        <w:t>ALL REPS</w:t>
      </w:r>
      <w:r w:rsidRPr="009B64A5">
        <w:rPr>
          <w:lang w:eastAsia="es-CO"/>
        </w:rPr>
        <w:t xml:space="preserve"> tendrá derecho a retener los valores que correspondan a costos administrativos, financieros y márgenes de ganancia estimada. </w:t>
      </w:r>
    </w:p>
    <w:p w14:paraId="384B220C" w14:textId="77777777" w:rsidR="00BB0F0E" w:rsidRPr="009B64A5" w:rsidRDefault="00BB0F0E" w:rsidP="00BB0F0E">
      <w:pPr>
        <w:pStyle w:val="itinerario"/>
        <w:rPr>
          <w:lang w:eastAsia="es-CO"/>
        </w:rPr>
      </w:pPr>
    </w:p>
    <w:p w14:paraId="35660658" w14:textId="77777777" w:rsidR="00BB0F0E" w:rsidRPr="009B64A5" w:rsidRDefault="00BB0F0E" w:rsidP="00BB0F0E">
      <w:pPr>
        <w:pStyle w:val="itinerario"/>
        <w:rPr>
          <w:lang w:eastAsia="es-CO"/>
        </w:rPr>
      </w:pPr>
      <w:r w:rsidRPr="009B64A5">
        <w:rPr>
          <w:b/>
          <w:lang w:eastAsia="es-CO"/>
        </w:rPr>
        <w:t>ALL REPS</w:t>
      </w:r>
      <w:r w:rsidRPr="009B64A5">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8AB46F4" w14:textId="77777777" w:rsidR="00BB0F0E" w:rsidRPr="009B64A5" w:rsidRDefault="00BB0F0E" w:rsidP="00BB0F0E">
      <w:pPr>
        <w:pStyle w:val="itinerario"/>
        <w:rPr>
          <w:lang w:eastAsia="es-CO"/>
        </w:rPr>
      </w:pPr>
      <w:r w:rsidRPr="009B64A5">
        <w:rPr>
          <w:lang w:eastAsia="es-CO"/>
        </w:rPr>
        <w:t xml:space="preserve">Los reembolsos que tuviera lugar por algún motivo, y previamente comprobado se realizarán dentro de los 30 días siguientes a solicitud o el máximo establecido legalmente, si el </w:t>
      </w:r>
      <w:proofErr w:type="spellStart"/>
      <w:r w:rsidRPr="009B64A5">
        <w:rPr>
          <w:lang w:eastAsia="es-CO"/>
        </w:rPr>
        <w:t>tramite</w:t>
      </w:r>
      <w:proofErr w:type="spellEnd"/>
      <w:r w:rsidRPr="009B64A5">
        <w:rPr>
          <w:lang w:eastAsia="es-CO"/>
        </w:rPr>
        <w:t xml:space="preserve"> toma más tiempo por causas ajenas a </w:t>
      </w:r>
      <w:r w:rsidRPr="009B64A5">
        <w:rPr>
          <w:b/>
          <w:lang w:eastAsia="es-CO"/>
        </w:rPr>
        <w:t>ALL REPS</w:t>
      </w:r>
      <w:r w:rsidRPr="009B64A5">
        <w:rPr>
          <w:lang w:eastAsia="es-CO"/>
        </w:rPr>
        <w:t xml:space="preserve">, ésta no reconocerá ningún interés sobre las sumas a reembolsar. </w:t>
      </w:r>
    </w:p>
    <w:p w14:paraId="2DCDC539" w14:textId="77777777" w:rsidR="00BB0F0E" w:rsidRPr="009B64A5" w:rsidRDefault="00BB0F0E" w:rsidP="00BB0F0E">
      <w:pPr>
        <w:pStyle w:val="itinerario"/>
        <w:rPr>
          <w:lang w:eastAsia="es-CO"/>
        </w:rPr>
      </w:pPr>
    </w:p>
    <w:p w14:paraId="4A13F998" w14:textId="77777777" w:rsidR="00BB0F0E" w:rsidRPr="009B64A5" w:rsidRDefault="00BB0F0E" w:rsidP="00BB0F0E">
      <w:pPr>
        <w:pStyle w:val="itinerario"/>
        <w:rPr>
          <w:lang w:eastAsia="es-CO"/>
        </w:rPr>
      </w:pPr>
      <w:r w:rsidRPr="009B64A5">
        <w:rPr>
          <w:lang w:eastAsia="es-CO"/>
        </w:rPr>
        <w:t xml:space="preserve">En el hecho de requerir visa para alguno de los itinerarios, </w:t>
      </w:r>
      <w:r w:rsidRPr="009B64A5">
        <w:rPr>
          <w:b/>
          <w:lang w:eastAsia="es-CO"/>
        </w:rPr>
        <w:t>ALL REPS</w:t>
      </w:r>
      <w:r w:rsidRPr="009B64A5">
        <w:rPr>
          <w:lang w:eastAsia="es-CO"/>
        </w:rPr>
        <w:t xml:space="preserve"> informará y prestará asesoría al cliente, pero no será responsable del trámite que hagan directamente las agencias de viajes, siendo de exclusiva autonomía de las autoridades consulares todo lo relativo al trámite, </w:t>
      </w:r>
      <w:r w:rsidRPr="009B64A5">
        <w:rPr>
          <w:lang w:eastAsia="es-CO"/>
        </w:rPr>
        <w:lastRenderedPageBreak/>
        <w:t xml:space="preserve">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sidRPr="009B64A5">
        <w:rPr>
          <w:lang w:eastAsia="es-CO"/>
        </w:rPr>
        <w:t>existan,</w:t>
      </w:r>
      <w:proofErr w:type="gramEnd"/>
      <w:r w:rsidRPr="009B64A5">
        <w:rPr>
          <w:lang w:eastAsia="es-CO"/>
        </w:rPr>
        <w:t xml:space="preserve"> serán únicamente definidas por el prestador de servicio, debido a que están establecidas a condiciones económicas especiales de contratación o el tipo de servicio contratado.</w:t>
      </w:r>
    </w:p>
    <w:p w14:paraId="7B5B068B" w14:textId="77777777" w:rsidR="00BB0F0E" w:rsidRPr="009B64A5" w:rsidRDefault="00BB0F0E" w:rsidP="00BB0F0E">
      <w:pPr>
        <w:pStyle w:val="itinerario"/>
        <w:rPr>
          <w:lang w:eastAsia="es-CO"/>
        </w:rPr>
      </w:pPr>
    </w:p>
    <w:p w14:paraId="6E1709E4" w14:textId="77777777" w:rsidR="00BB0F0E" w:rsidRPr="009B64A5" w:rsidRDefault="00BB0F0E" w:rsidP="00BB0F0E">
      <w:pPr>
        <w:pStyle w:val="itinerario"/>
        <w:rPr>
          <w:lang w:eastAsia="es-CO"/>
        </w:rPr>
      </w:pPr>
      <w:r w:rsidRPr="009B64A5">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9B64A5">
        <w:rPr>
          <w:b/>
          <w:lang w:eastAsia="es-CO"/>
        </w:rPr>
        <w:t>ALL REPS</w:t>
      </w:r>
      <w:r w:rsidRPr="009B64A5">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4E3525D" w14:textId="77777777" w:rsidR="00BB0F0E" w:rsidRPr="009B64A5" w:rsidRDefault="00BB0F0E" w:rsidP="00BB0F0E">
      <w:pPr>
        <w:pStyle w:val="itinerario"/>
        <w:rPr>
          <w:lang w:eastAsia="es-CO"/>
        </w:rPr>
      </w:pPr>
    </w:p>
    <w:p w14:paraId="1FDB67DE" w14:textId="77777777" w:rsidR="00BB0F0E" w:rsidRPr="009B64A5" w:rsidRDefault="00BB0F0E" w:rsidP="00BB0F0E">
      <w:pPr>
        <w:pStyle w:val="itinerario"/>
        <w:rPr>
          <w:lang w:eastAsia="es-CO"/>
        </w:rPr>
      </w:pPr>
      <w:r w:rsidRPr="009B64A5">
        <w:rPr>
          <w:lang w:eastAsia="es-CO"/>
        </w:rPr>
        <w:t xml:space="preserve">En relación con los perjuicios, de ser permitido por la legislación vigente y salvo que se establezca de otra manera en las condiciones especiales de cada programa, </w:t>
      </w:r>
      <w:r w:rsidRPr="009B64A5">
        <w:rPr>
          <w:b/>
          <w:lang w:eastAsia="es-CO"/>
        </w:rPr>
        <w:t>ALL REPS</w:t>
      </w:r>
      <w:r w:rsidRPr="009B64A5">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9B64A5">
        <w:rPr>
          <w:b/>
          <w:lang w:eastAsia="es-CO"/>
        </w:rPr>
        <w:t>ALL REPS</w:t>
      </w:r>
      <w:r w:rsidRPr="009B64A5">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F2C7E53" w14:textId="77777777" w:rsidR="00BB0F0E" w:rsidRPr="009B64A5" w:rsidRDefault="00BB0F0E" w:rsidP="00BB0F0E">
      <w:pPr>
        <w:pStyle w:val="itinerario"/>
        <w:rPr>
          <w:lang w:eastAsia="es-CO"/>
        </w:rPr>
      </w:pPr>
    </w:p>
    <w:p w14:paraId="28F7055A" w14:textId="77777777" w:rsidR="00BB0F0E" w:rsidRPr="009B64A5" w:rsidRDefault="00BB0F0E" w:rsidP="00BB0F0E">
      <w:pPr>
        <w:pStyle w:val="itinerario"/>
        <w:rPr>
          <w:lang w:eastAsia="es-CO"/>
        </w:rPr>
      </w:pPr>
      <w:r w:rsidRPr="009B64A5">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7952750" w14:textId="77777777" w:rsidR="00BB0F0E" w:rsidRPr="009B64A5" w:rsidRDefault="00BB0F0E" w:rsidP="00BB0F0E">
      <w:pPr>
        <w:pStyle w:val="itinerario"/>
        <w:rPr>
          <w:lang w:eastAsia="es-CO"/>
        </w:rPr>
      </w:pPr>
    </w:p>
    <w:p w14:paraId="2011E4D5" w14:textId="77777777" w:rsidR="00BB0F0E" w:rsidRPr="009B64A5" w:rsidRDefault="00BB0F0E" w:rsidP="00BB0F0E">
      <w:pPr>
        <w:pStyle w:val="itinerario"/>
        <w:rPr>
          <w:lang w:eastAsia="es-CO"/>
        </w:rPr>
      </w:pPr>
      <w:r w:rsidRPr="009B64A5">
        <w:rPr>
          <w:b/>
          <w:lang w:eastAsia="es-CO"/>
        </w:rPr>
        <w:t>DERECHO AL RETRACTO. ALL REPS</w:t>
      </w:r>
      <w:r w:rsidRPr="009B64A5">
        <w:rPr>
          <w:lang w:eastAsia="es-CO"/>
        </w:rPr>
        <w:t xml:space="preserve"> respetará el derecho al retracto consagrado en favor del pasajero, y dará aplicación </w:t>
      </w:r>
      <w:proofErr w:type="gramStart"/>
      <w:r w:rsidRPr="009B64A5">
        <w:rPr>
          <w:lang w:eastAsia="es-CO"/>
        </w:rPr>
        <w:t>de acuerdo a</w:t>
      </w:r>
      <w:proofErr w:type="gramEnd"/>
      <w:r w:rsidRPr="009B64A5">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9847EC4" w14:textId="77777777" w:rsidR="00BB0F0E" w:rsidRPr="009B64A5" w:rsidRDefault="00BB0F0E" w:rsidP="00BB0F0E">
      <w:pPr>
        <w:pStyle w:val="itinerario"/>
        <w:rPr>
          <w:lang w:eastAsia="es-CO"/>
        </w:rPr>
      </w:pPr>
    </w:p>
    <w:p w14:paraId="1B0018AC" w14:textId="77777777" w:rsidR="00BB0F0E" w:rsidRPr="009B64A5" w:rsidRDefault="00BB0F0E" w:rsidP="00BB0F0E">
      <w:pPr>
        <w:pStyle w:val="itinerario"/>
        <w:rPr>
          <w:lang w:eastAsia="es-CO"/>
        </w:rPr>
      </w:pPr>
      <w:r w:rsidRPr="009B64A5">
        <w:rPr>
          <w:b/>
          <w:lang w:eastAsia="es-CO"/>
        </w:rPr>
        <w:t>CONDICIONES Y FORMA DE PAGO</w:t>
      </w:r>
      <w:r w:rsidRPr="009B64A5">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9B64A5">
          <w:rPr>
            <w:rStyle w:val="Hipervnculo"/>
            <w:lang w:eastAsia="es-CO"/>
          </w:rPr>
          <w:t>www.allreps.com</w:t>
        </w:r>
      </w:hyperlink>
      <w:r w:rsidRPr="009B64A5">
        <w:rPr>
          <w:lang w:eastAsia="es-CO"/>
        </w:rPr>
        <w:t xml:space="preserve"> - </w:t>
      </w:r>
      <w:hyperlink r:id="rId21" w:history="1">
        <w:r w:rsidRPr="009B64A5">
          <w:rPr>
            <w:rStyle w:val="Hipervnculo"/>
            <w:lang w:eastAsia="es-CO"/>
          </w:rPr>
          <w:t>www.allrepsreceptivo.com</w:t>
        </w:r>
      </w:hyperlink>
      <w:r w:rsidRPr="009B64A5">
        <w:rPr>
          <w:lang w:eastAsia="es-CO"/>
        </w:rPr>
        <w:t xml:space="preserve"> o asesor comercial o confirmación de servicios. </w:t>
      </w:r>
    </w:p>
    <w:p w14:paraId="6DBF2E70" w14:textId="77777777" w:rsidR="00BB0F0E" w:rsidRPr="009B64A5" w:rsidRDefault="00BB0F0E" w:rsidP="00BB0F0E">
      <w:pPr>
        <w:pStyle w:val="itinerario"/>
        <w:rPr>
          <w:lang w:eastAsia="es-CO"/>
        </w:rPr>
      </w:pPr>
    </w:p>
    <w:p w14:paraId="5A65621E" w14:textId="77777777" w:rsidR="00BB0F0E" w:rsidRPr="009B64A5" w:rsidRDefault="00BB0F0E" w:rsidP="00BB0F0E">
      <w:pPr>
        <w:pStyle w:val="itinerario"/>
        <w:rPr>
          <w:lang w:eastAsia="es-CO"/>
        </w:rPr>
      </w:pPr>
      <w:r w:rsidRPr="009B64A5">
        <w:rPr>
          <w:lang w:eastAsia="es-CO"/>
        </w:rPr>
        <w:t>El valor de los itinerarios ha sido calculado con base en la diversidad de cambio de monedas (</w:t>
      </w:r>
      <w:proofErr w:type="gramStart"/>
      <w:r w:rsidRPr="009B64A5">
        <w:rPr>
          <w:lang w:eastAsia="es-CO"/>
        </w:rPr>
        <w:t>Dólar</w:t>
      </w:r>
      <w:proofErr w:type="gramEnd"/>
      <w:r w:rsidRPr="009B64A5">
        <w:rPr>
          <w:lang w:eastAsia="es-CO"/>
        </w:rPr>
        <w:t xml:space="preserve">, Euros, Yuan, etc.), tarifas de transporte, costo de carburante y tasas e impuestos aplicables a la fecha </w:t>
      </w:r>
      <w:r w:rsidRPr="009B64A5">
        <w:rPr>
          <w:lang w:eastAsia="es-CO"/>
        </w:rPr>
        <w:lastRenderedPageBreak/>
        <w:t>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E71F43C" w14:textId="77777777" w:rsidR="00BB0F0E" w:rsidRPr="009B64A5" w:rsidRDefault="00BB0F0E" w:rsidP="00BB0F0E">
      <w:pPr>
        <w:pStyle w:val="itinerario"/>
        <w:rPr>
          <w:lang w:eastAsia="es-CO"/>
        </w:rPr>
      </w:pPr>
    </w:p>
    <w:p w14:paraId="74B38BBE" w14:textId="77777777" w:rsidR="00BB0F0E" w:rsidRPr="009B64A5" w:rsidRDefault="00BB0F0E" w:rsidP="00BB0F0E">
      <w:pPr>
        <w:pStyle w:val="itinerario"/>
        <w:rPr>
          <w:lang w:eastAsia="es-CO"/>
        </w:rPr>
      </w:pPr>
      <w:r w:rsidRPr="009B64A5">
        <w:rPr>
          <w:lang w:eastAsia="es-CO"/>
        </w:rPr>
        <w:t xml:space="preserve">Los impuestos, tasas y contribuciones que afecten las tarifas aéreas, hoteleras y demás servicios ofrecidos por </w:t>
      </w:r>
      <w:r w:rsidRPr="009B64A5">
        <w:rPr>
          <w:b/>
          <w:lang w:eastAsia="es-CO"/>
        </w:rPr>
        <w:t xml:space="preserve">ALL REPS </w:t>
      </w:r>
      <w:r w:rsidRPr="009B64A5">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9B64A5">
          <w:rPr>
            <w:rStyle w:val="Hipervnculo"/>
            <w:lang w:eastAsia="es-CO"/>
          </w:rPr>
          <w:t>www.allreps.com</w:t>
        </w:r>
      </w:hyperlink>
      <w:r w:rsidRPr="009B64A5">
        <w:rPr>
          <w:lang w:eastAsia="es-CO"/>
        </w:rPr>
        <w:t xml:space="preserve"> - </w:t>
      </w:r>
      <w:hyperlink r:id="rId23" w:history="1">
        <w:r w:rsidRPr="009B64A5">
          <w:rPr>
            <w:rStyle w:val="Hipervnculo"/>
            <w:lang w:eastAsia="es-CO"/>
          </w:rPr>
          <w:t>www.allrepsreceptivo.com</w:t>
        </w:r>
      </w:hyperlink>
      <w:r w:rsidRPr="009B64A5">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04F23C" w14:textId="77777777" w:rsidR="00BB0F0E" w:rsidRPr="009B64A5" w:rsidRDefault="00BB0F0E" w:rsidP="00BB0F0E">
      <w:pPr>
        <w:pStyle w:val="itinerario"/>
        <w:rPr>
          <w:lang w:eastAsia="es-CO"/>
        </w:rPr>
      </w:pPr>
    </w:p>
    <w:p w14:paraId="03CDA52B" w14:textId="77777777" w:rsidR="00BB0F0E" w:rsidRPr="009B64A5" w:rsidRDefault="00BB0F0E" w:rsidP="00BB0F0E">
      <w:pPr>
        <w:pStyle w:val="itinerario"/>
        <w:rPr>
          <w:lang w:eastAsia="es-CO"/>
        </w:rPr>
      </w:pPr>
      <w:r w:rsidRPr="009B64A5">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9B64A5">
        <w:rPr>
          <w:b/>
          <w:lang w:eastAsia="es-CO"/>
        </w:rPr>
        <w:t xml:space="preserve">ALL REPS </w:t>
      </w:r>
      <w:r w:rsidRPr="009B64A5">
        <w:rPr>
          <w:lang w:eastAsia="es-CO"/>
        </w:rPr>
        <w:t>no asume responsabilidad alguna por los daños y perjuicios sufridos por el pasajero por la prestación del servicio de transporte terrestre utilizado por los operadores locales.</w:t>
      </w:r>
    </w:p>
    <w:p w14:paraId="03460D09" w14:textId="77777777" w:rsidR="00BB0F0E" w:rsidRPr="009B64A5" w:rsidRDefault="00BB0F0E" w:rsidP="00BB0F0E">
      <w:pPr>
        <w:pStyle w:val="itinerario"/>
        <w:rPr>
          <w:lang w:eastAsia="es-CO"/>
        </w:rPr>
      </w:pPr>
    </w:p>
    <w:p w14:paraId="316EBE67" w14:textId="77777777" w:rsidR="00BB0F0E" w:rsidRPr="009B64A5" w:rsidRDefault="00BB0F0E" w:rsidP="00BB0F0E">
      <w:pPr>
        <w:pStyle w:val="itinerario"/>
        <w:rPr>
          <w:lang w:eastAsia="es-CO"/>
        </w:rPr>
      </w:pPr>
      <w:r w:rsidRPr="009B64A5">
        <w:rPr>
          <w:b/>
          <w:lang w:eastAsia="es-CO"/>
        </w:rPr>
        <w:t>ALL REPS</w:t>
      </w:r>
      <w:r w:rsidRPr="009B64A5">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9B64A5">
        <w:rPr>
          <w:b/>
          <w:lang w:eastAsia="es-CO"/>
        </w:rPr>
        <w:t>ALL REPS</w:t>
      </w:r>
      <w:r w:rsidRPr="009B64A5">
        <w:rPr>
          <w:lang w:eastAsia="es-CO"/>
        </w:rPr>
        <w:t xml:space="preserve"> no será responsable por las modificaciones realizadas, ni por reembolso alguno de servicios no tomados. </w:t>
      </w:r>
      <w:r w:rsidRPr="009B64A5">
        <w:rPr>
          <w:b/>
          <w:lang w:eastAsia="es-CO"/>
        </w:rPr>
        <w:t>ALL REPS</w:t>
      </w:r>
      <w:r w:rsidRPr="009B64A5">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sidRPr="009B64A5">
        <w:rPr>
          <w:lang w:eastAsia="es-CO"/>
        </w:rPr>
        <w:t>del mismo</w:t>
      </w:r>
      <w:proofErr w:type="gramEnd"/>
      <w:r w:rsidRPr="009B64A5">
        <w:rPr>
          <w:lang w:eastAsia="es-CO"/>
        </w:rPr>
        <w:t>. Si faltaren servicios por prestar al momento del retiro del viajero, se dará estricta aplicación a las normas establecidas por el prestador del servicio en lo relativo a reembolsos.</w:t>
      </w:r>
    </w:p>
    <w:p w14:paraId="008B4EBD" w14:textId="77777777" w:rsidR="00BB0F0E" w:rsidRPr="009B64A5" w:rsidRDefault="00BB0F0E" w:rsidP="00BB0F0E">
      <w:pPr>
        <w:pStyle w:val="itinerario"/>
        <w:rPr>
          <w:lang w:eastAsia="es-CO"/>
        </w:rPr>
      </w:pPr>
    </w:p>
    <w:p w14:paraId="7B58608E" w14:textId="77777777" w:rsidR="00BB0F0E" w:rsidRPr="009B64A5" w:rsidRDefault="00BB0F0E" w:rsidP="00BB0F0E">
      <w:pPr>
        <w:pStyle w:val="itinerario"/>
        <w:rPr>
          <w:lang w:eastAsia="es-CO"/>
        </w:rPr>
      </w:pPr>
      <w:r w:rsidRPr="009B64A5">
        <w:rPr>
          <w:b/>
          <w:lang w:eastAsia="es-CO"/>
        </w:rPr>
        <w:t>ALL REPS</w:t>
      </w:r>
      <w:r w:rsidRPr="009B64A5">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87D14C3" w14:textId="77777777" w:rsidR="00BB0F0E" w:rsidRPr="009B64A5" w:rsidRDefault="00BB0F0E" w:rsidP="00BB0F0E">
      <w:pPr>
        <w:pStyle w:val="itinerario"/>
        <w:rPr>
          <w:lang w:eastAsia="es-CO"/>
        </w:rPr>
      </w:pPr>
    </w:p>
    <w:p w14:paraId="41922E84" w14:textId="77777777" w:rsidR="00BB0F0E" w:rsidRPr="009B64A5" w:rsidRDefault="00BB0F0E" w:rsidP="00BB0F0E">
      <w:pPr>
        <w:pStyle w:val="itinerario"/>
        <w:rPr>
          <w:lang w:eastAsia="es-CO"/>
        </w:rPr>
      </w:pPr>
      <w:r w:rsidRPr="009B64A5">
        <w:rPr>
          <w:lang w:eastAsia="es-CO"/>
        </w:rPr>
        <w:t xml:space="preserve">El pasajero será el exclusivo responsable de la custodia de su equipaje y documentos de viaje. </w:t>
      </w:r>
      <w:proofErr w:type="gramStart"/>
      <w:r w:rsidRPr="009B64A5">
        <w:rPr>
          <w:lang w:eastAsia="es-CO"/>
        </w:rPr>
        <w:t>Bajo ninguna circunstancia</w:t>
      </w:r>
      <w:proofErr w:type="gramEnd"/>
      <w:r w:rsidRPr="009B64A5">
        <w:rPr>
          <w:lang w:eastAsia="es-CO"/>
        </w:rPr>
        <w:t xml:space="preserve"> </w:t>
      </w:r>
      <w:r w:rsidRPr="009B64A5">
        <w:rPr>
          <w:b/>
          <w:lang w:eastAsia="es-CO"/>
        </w:rPr>
        <w:t>ALL REPS</w:t>
      </w:r>
      <w:r w:rsidRPr="009B64A5">
        <w:rPr>
          <w:lang w:eastAsia="es-CO"/>
        </w:rPr>
        <w:t xml:space="preserve"> responderá por el extravío, daño, deterioro o pérdida de elementos del pasajero.</w:t>
      </w:r>
    </w:p>
    <w:p w14:paraId="200F6834" w14:textId="77777777" w:rsidR="00BB0F0E" w:rsidRPr="009B64A5" w:rsidRDefault="00BB0F0E" w:rsidP="00BB0F0E">
      <w:pPr>
        <w:pStyle w:val="itinerario"/>
        <w:rPr>
          <w:lang w:eastAsia="es-CO"/>
        </w:rPr>
      </w:pPr>
    </w:p>
    <w:p w14:paraId="0A1D5C19" w14:textId="77777777" w:rsidR="00BB0F0E" w:rsidRPr="009B64A5" w:rsidRDefault="00BB0F0E" w:rsidP="00BB0F0E">
      <w:pPr>
        <w:pStyle w:val="itinerario"/>
        <w:rPr>
          <w:lang w:eastAsia="es-CO"/>
        </w:rPr>
      </w:pPr>
      <w:r w:rsidRPr="009B64A5">
        <w:rPr>
          <w:b/>
          <w:lang w:eastAsia="es-CO"/>
        </w:rPr>
        <w:t>ALL REPS</w:t>
      </w:r>
      <w:r w:rsidRPr="009B64A5">
        <w:rPr>
          <w:lang w:eastAsia="es-CO"/>
        </w:rPr>
        <w:t xml:space="preserve"> informará al pasajero las restricciones que establecen las aerolíneas en cuanto a prohibiciones, peso, cupo máximo y número de piezas por pasajero, siempre y cuando estos sean organizados por </w:t>
      </w:r>
      <w:r w:rsidRPr="009B64A5">
        <w:rPr>
          <w:b/>
          <w:lang w:eastAsia="es-CO"/>
        </w:rPr>
        <w:t>ALL REPS</w:t>
      </w:r>
      <w:r w:rsidRPr="009B64A5">
        <w:rPr>
          <w:lang w:eastAsia="es-CO"/>
        </w:rPr>
        <w:t xml:space="preserve">. No obstante, será de exclusiva responsabilidad del usuario el cumplimiento de dichas políticas, las que podrán variar por autonomía de las aerolíneas sin previo </w:t>
      </w:r>
      <w:r w:rsidRPr="009B64A5">
        <w:rPr>
          <w:lang w:eastAsia="es-CO"/>
        </w:rPr>
        <w:lastRenderedPageBreak/>
        <w:t>aviso. El usuario podrá solicitar a la compañía de Seguros de su elección la adquisición de póliza que cubra aspectos como; pérdida, sustracción, deterioro o daño de sus pertenencias.</w:t>
      </w:r>
    </w:p>
    <w:p w14:paraId="2362F051" w14:textId="77777777" w:rsidR="00BB0F0E" w:rsidRPr="009B64A5" w:rsidRDefault="00BB0F0E" w:rsidP="00BB0F0E">
      <w:pPr>
        <w:pStyle w:val="itinerario"/>
        <w:rPr>
          <w:lang w:eastAsia="es-CO"/>
        </w:rPr>
      </w:pPr>
    </w:p>
    <w:p w14:paraId="25AA26F9" w14:textId="77777777" w:rsidR="00BB0F0E" w:rsidRPr="009B64A5" w:rsidRDefault="00BB0F0E" w:rsidP="00BB0F0E">
      <w:pPr>
        <w:pStyle w:val="itinerario"/>
        <w:rPr>
          <w:lang w:eastAsia="es-CO"/>
        </w:rPr>
      </w:pPr>
      <w:r w:rsidRPr="009B64A5">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9B64A5">
          <w:rPr>
            <w:rStyle w:val="Hipervnculo"/>
            <w:lang w:eastAsia="es-CO"/>
          </w:rPr>
          <w:t>www.allreps.com</w:t>
        </w:r>
      </w:hyperlink>
      <w:r w:rsidRPr="009B64A5">
        <w:rPr>
          <w:lang w:eastAsia="es-CO"/>
        </w:rPr>
        <w:t xml:space="preserve"> - </w:t>
      </w:r>
      <w:hyperlink r:id="rId25" w:history="1">
        <w:r w:rsidRPr="009B64A5">
          <w:rPr>
            <w:rStyle w:val="Hipervnculo"/>
            <w:lang w:eastAsia="es-CO"/>
          </w:rPr>
          <w:t>www.allrepsreceptivo.com</w:t>
        </w:r>
      </w:hyperlink>
      <w:r w:rsidRPr="009B64A5">
        <w:rPr>
          <w:lang w:eastAsia="es-CO"/>
        </w:rPr>
        <w:t>. Una vez recibidos los dineros por depósitos o pagos totales, se entiende que el viajero conoce y acepta todas las políticas de pagos y cancelaciones del itinerario o servicios que está adquiriendo.</w:t>
      </w:r>
    </w:p>
    <w:p w14:paraId="0BA5E63E" w14:textId="77777777" w:rsidR="00BB0F0E" w:rsidRPr="009B64A5" w:rsidRDefault="00BB0F0E" w:rsidP="00BB0F0E">
      <w:pPr>
        <w:pStyle w:val="itinerario"/>
        <w:rPr>
          <w:lang w:eastAsia="es-CO"/>
        </w:rPr>
      </w:pPr>
    </w:p>
    <w:p w14:paraId="767E8C72" w14:textId="77777777" w:rsidR="00BB0F0E" w:rsidRPr="009B64A5" w:rsidRDefault="00BB0F0E" w:rsidP="00BB0F0E">
      <w:pPr>
        <w:pStyle w:val="itinerario"/>
        <w:rPr>
          <w:lang w:eastAsia="es-CO"/>
        </w:rPr>
      </w:pPr>
      <w:r w:rsidRPr="009B64A5">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FDEECE5" w14:textId="77777777" w:rsidR="00BB0F0E" w:rsidRPr="009B64A5" w:rsidRDefault="00BB0F0E" w:rsidP="00BB0F0E">
      <w:pPr>
        <w:pStyle w:val="itinerario"/>
        <w:rPr>
          <w:lang w:eastAsia="es-CO"/>
        </w:rPr>
      </w:pPr>
    </w:p>
    <w:p w14:paraId="5632F437" w14:textId="77777777" w:rsidR="00BB0F0E" w:rsidRPr="009B64A5" w:rsidRDefault="00BB0F0E" w:rsidP="00BB0F0E">
      <w:pPr>
        <w:pStyle w:val="itinerario"/>
        <w:rPr>
          <w:lang w:eastAsia="es-CO"/>
        </w:rPr>
      </w:pPr>
      <w:r w:rsidRPr="009B64A5">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9B64A5">
        <w:rPr>
          <w:b/>
          <w:lang w:eastAsia="es-CO"/>
        </w:rPr>
        <w:t>ALL REPS</w:t>
      </w:r>
      <w:r w:rsidRPr="009B64A5">
        <w:rPr>
          <w:lang w:eastAsia="es-CO"/>
        </w:rPr>
        <w:t>.</w:t>
      </w:r>
    </w:p>
    <w:p w14:paraId="7BCFD8E3" w14:textId="77777777" w:rsidR="00BB0F0E" w:rsidRPr="009B64A5" w:rsidRDefault="00BB0F0E" w:rsidP="00BB0F0E">
      <w:pPr>
        <w:pStyle w:val="itinerario"/>
        <w:rPr>
          <w:lang w:eastAsia="es-CO"/>
        </w:rPr>
      </w:pPr>
    </w:p>
    <w:p w14:paraId="6FC086C8" w14:textId="77777777" w:rsidR="00BB0F0E" w:rsidRPr="009B64A5" w:rsidRDefault="00BB0F0E" w:rsidP="00BB0F0E">
      <w:pPr>
        <w:pStyle w:val="itinerario"/>
        <w:rPr>
          <w:lang w:eastAsia="es-CO"/>
        </w:rPr>
      </w:pPr>
      <w:r w:rsidRPr="009B64A5">
        <w:rPr>
          <w:lang w:eastAsia="es-CO"/>
        </w:rPr>
        <w:t xml:space="preserve">Con el fin de contrarrestar la explotación sexual de niños, niñas y adolescentes en viajes y turismo, </w:t>
      </w:r>
      <w:r w:rsidRPr="009B64A5">
        <w:rPr>
          <w:b/>
          <w:lang w:eastAsia="es-CO"/>
        </w:rPr>
        <w:t>ALL REPS</w:t>
      </w:r>
      <w:r w:rsidRPr="009B64A5">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7FF8C7C" w14:textId="77777777" w:rsidR="00BB0F0E" w:rsidRPr="009B64A5" w:rsidRDefault="00BB0F0E" w:rsidP="00BB0F0E">
      <w:pPr>
        <w:pStyle w:val="itinerario"/>
        <w:rPr>
          <w:lang w:eastAsia="es-CO"/>
        </w:rPr>
      </w:pPr>
    </w:p>
    <w:p w14:paraId="31BD4531" w14:textId="77777777" w:rsidR="00BB0F0E" w:rsidRPr="009B64A5" w:rsidRDefault="00BB0F0E" w:rsidP="00BB0F0E">
      <w:pPr>
        <w:pStyle w:val="itinerario"/>
        <w:rPr>
          <w:lang w:eastAsia="es-CO"/>
        </w:rPr>
      </w:pPr>
      <w:r w:rsidRPr="009B64A5">
        <w:rPr>
          <w:b/>
          <w:lang w:eastAsia="es-CO"/>
        </w:rPr>
        <w:t>ALL REPS</w:t>
      </w:r>
      <w:r w:rsidRPr="009B64A5">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9B64A5">
        <w:rPr>
          <w:b/>
          <w:lang w:eastAsia="es-CO"/>
        </w:rPr>
        <w:t>ALL REPS</w:t>
      </w:r>
      <w:r w:rsidRPr="009B64A5">
        <w:rPr>
          <w:lang w:eastAsia="es-CO"/>
        </w:rPr>
        <w:t xml:space="preserve"> precisa lo anterior en la siguiente frase “Cuidar el planeta es tarea de todos.”</w:t>
      </w:r>
    </w:p>
    <w:p w14:paraId="451441F7" w14:textId="77777777" w:rsidR="00BB0F0E" w:rsidRPr="009B64A5" w:rsidRDefault="00BB0F0E" w:rsidP="00BB0F0E">
      <w:pPr>
        <w:pStyle w:val="itinerario"/>
        <w:rPr>
          <w:lang w:eastAsia="es-CO"/>
        </w:rPr>
      </w:pPr>
    </w:p>
    <w:p w14:paraId="3533806A" w14:textId="77777777" w:rsidR="00BB0F0E" w:rsidRPr="009B64A5" w:rsidRDefault="00BB0F0E" w:rsidP="00BB0F0E">
      <w:pPr>
        <w:pStyle w:val="itinerario"/>
        <w:rPr>
          <w:lang w:eastAsia="es-CO"/>
        </w:rPr>
      </w:pPr>
      <w:r w:rsidRPr="009B64A5">
        <w:rPr>
          <w:lang w:eastAsia="es-CO"/>
        </w:rPr>
        <w:t>Con el fin de mitigar los riesgos asociados a lavado de activos, financiación del terrorismo</w:t>
      </w:r>
      <w:r w:rsidRPr="009B64A5">
        <w:rPr>
          <w:b/>
          <w:lang w:eastAsia="es-CO"/>
        </w:rPr>
        <w:t>, ALL REPS</w:t>
      </w:r>
      <w:r w:rsidRPr="009B64A5">
        <w:rPr>
          <w:lang w:eastAsia="es-CO"/>
        </w:rPr>
        <w:t xml:space="preserve"> implementará mecanismo de debida diligencia para un conocimiento adecuado de los clientes. De igual manera, las agencias de viajes que adquieran los paquetes de </w:t>
      </w:r>
      <w:r w:rsidRPr="009B64A5">
        <w:rPr>
          <w:b/>
          <w:lang w:eastAsia="es-CO"/>
        </w:rPr>
        <w:t>ALL REPS</w:t>
      </w:r>
      <w:r w:rsidRPr="009B64A5">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9B64A5">
        <w:rPr>
          <w:b/>
          <w:lang w:eastAsia="es-CO"/>
        </w:rPr>
        <w:t>ALL REPS</w:t>
      </w:r>
      <w:r w:rsidRPr="009B64A5">
        <w:rPr>
          <w:lang w:eastAsia="es-CO"/>
        </w:rPr>
        <w:t xml:space="preserve"> podrá requerir a las agencias el análisis de cada cliente para soportar su sistema de gestión de riesgos de LA/FT.</w:t>
      </w:r>
    </w:p>
    <w:p w14:paraId="13D23AA0" w14:textId="77777777" w:rsidR="00BB0F0E" w:rsidRPr="009B64A5" w:rsidRDefault="00BB0F0E" w:rsidP="00BB0F0E">
      <w:pPr>
        <w:pStyle w:val="itinerario"/>
        <w:rPr>
          <w:lang w:eastAsia="es-CO"/>
        </w:rPr>
      </w:pPr>
    </w:p>
    <w:p w14:paraId="031FD6FB" w14:textId="77777777" w:rsidR="00BB0F0E" w:rsidRPr="009B64A5" w:rsidRDefault="00BB0F0E" w:rsidP="00BB0F0E">
      <w:pPr>
        <w:pStyle w:val="itinerario"/>
        <w:rPr>
          <w:lang w:eastAsia="es-CO"/>
        </w:rPr>
      </w:pPr>
      <w:r w:rsidRPr="009B64A5">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9B64A5">
        <w:rPr>
          <w:b/>
          <w:lang w:eastAsia="es-CO"/>
        </w:rPr>
        <w:t>ALL REPS</w:t>
      </w:r>
      <w:r w:rsidRPr="009B64A5">
        <w:rPr>
          <w:lang w:eastAsia="es-CO"/>
        </w:rPr>
        <w:t xml:space="preserve"> y demás operadores. En caso de requerirlo, </w:t>
      </w:r>
      <w:r w:rsidRPr="009B64A5">
        <w:rPr>
          <w:b/>
          <w:lang w:eastAsia="es-CO"/>
        </w:rPr>
        <w:t>ALL REPS</w:t>
      </w:r>
      <w:r w:rsidRPr="009B64A5">
        <w:rPr>
          <w:lang w:eastAsia="es-CO"/>
        </w:rPr>
        <w:t xml:space="preserve"> podrá solicitar a las Agencias copia de la autorización concedida por el usuario.</w:t>
      </w:r>
    </w:p>
    <w:p w14:paraId="303F3DF7" w14:textId="77777777" w:rsidR="001D67B1" w:rsidRDefault="001D67B1" w:rsidP="00BB0F0E">
      <w:pPr>
        <w:pStyle w:val="itinerario"/>
        <w:rPr>
          <w:b/>
          <w:lang w:eastAsia="es-CO"/>
        </w:rPr>
      </w:pPr>
    </w:p>
    <w:p w14:paraId="6C9DC23F" w14:textId="77777777" w:rsidR="00984824" w:rsidRDefault="00984824" w:rsidP="00BB0F0E">
      <w:pPr>
        <w:pStyle w:val="itinerario"/>
        <w:rPr>
          <w:b/>
          <w:lang w:eastAsia="es-CO"/>
        </w:rPr>
      </w:pPr>
    </w:p>
    <w:p w14:paraId="5C6C1FDF" w14:textId="3F604E04" w:rsidR="00BB0F0E" w:rsidRPr="009B64A5" w:rsidRDefault="00BB0F0E" w:rsidP="00BB0F0E">
      <w:pPr>
        <w:pStyle w:val="itinerario"/>
        <w:rPr>
          <w:b/>
          <w:lang w:eastAsia="es-CO"/>
        </w:rPr>
      </w:pPr>
      <w:r w:rsidRPr="009B64A5">
        <w:rPr>
          <w:b/>
          <w:lang w:eastAsia="es-CO"/>
        </w:rPr>
        <w:lastRenderedPageBreak/>
        <w:t>Actualización:</w:t>
      </w:r>
    </w:p>
    <w:p w14:paraId="3B0FA4D9" w14:textId="77777777" w:rsidR="00BB0F0E" w:rsidRPr="009B64A5" w:rsidRDefault="00BB0F0E" w:rsidP="00BB0F0E">
      <w:pPr>
        <w:pStyle w:val="itinerario"/>
        <w:rPr>
          <w:b/>
          <w:lang w:eastAsia="es-CO"/>
        </w:rPr>
      </w:pPr>
      <w:r w:rsidRPr="009B64A5">
        <w:rPr>
          <w:b/>
          <w:lang w:eastAsia="es-CO"/>
        </w:rPr>
        <w:t>06-01-23</w:t>
      </w:r>
    </w:p>
    <w:p w14:paraId="6233F5D1" w14:textId="77777777" w:rsidR="00BB0F0E" w:rsidRPr="009B64A5" w:rsidRDefault="00BB0F0E" w:rsidP="00BB0F0E">
      <w:pPr>
        <w:pStyle w:val="itinerario"/>
        <w:rPr>
          <w:b/>
          <w:lang w:eastAsia="es-CO"/>
        </w:rPr>
      </w:pPr>
      <w:r w:rsidRPr="009B64A5">
        <w:rPr>
          <w:b/>
          <w:lang w:eastAsia="es-CO"/>
        </w:rPr>
        <w:t>Revisada parte legal.</w:t>
      </w:r>
    </w:p>
    <w:p w14:paraId="7E6A3CB9" w14:textId="0E544FDE" w:rsidR="00BB0F0E" w:rsidRPr="009B64A5" w:rsidRDefault="00BB0F0E" w:rsidP="00BB0F0E">
      <w:pPr>
        <w:pStyle w:val="dias"/>
        <w:jc w:val="center"/>
        <w:rPr>
          <w:rFonts w:ascii="Century Gothic" w:hAnsi="Century Gothic"/>
          <w:color w:val="1F3864"/>
          <w:sz w:val="22"/>
          <w:szCs w:val="22"/>
        </w:rPr>
      </w:pPr>
      <w:r w:rsidRPr="009B64A5">
        <w:rPr>
          <w:rFonts w:ascii="Century Gothic" w:hAnsi="Century Gothic"/>
          <w:caps w:val="0"/>
          <w:color w:val="1F3864"/>
          <w:sz w:val="22"/>
          <w:szCs w:val="22"/>
        </w:rPr>
        <w:t>DERECHOS DE AUTOR</w:t>
      </w:r>
    </w:p>
    <w:p w14:paraId="4CA87154" w14:textId="77777777" w:rsidR="00BB0F0E" w:rsidRPr="009B64A5" w:rsidRDefault="00BB0F0E" w:rsidP="00BB0F0E">
      <w:pPr>
        <w:pStyle w:val="itinerario"/>
        <w:rPr>
          <w:rFonts w:ascii="Century Gothic" w:hAnsi="Century Gothic"/>
          <w:b/>
          <w:bCs/>
          <w:color w:val="002060"/>
        </w:rPr>
      </w:pPr>
      <w:r w:rsidRPr="009B64A5">
        <w:t xml:space="preserve"> </w:t>
      </w:r>
      <w:r w:rsidRPr="009B64A5">
        <w:rPr>
          <w:b/>
        </w:rPr>
        <w:t>ALL REPS SAS.</w:t>
      </w:r>
      <w:r w:rsidRPr="009B64A5">
        <w:t xml:space="preserve"> es propietario exclusivo de los derechos de autor de este material, cualquier reproducción, copia, venta, publicación o difusión sin su consentimiento, dará lugar al inicio de las acciones judiciales o administrativas que correspondan.</w:t>
      </w:r>
    </w:p>
    <w:p w14:paraId="5F8A0334" w14:textId="77777777" w:rsidR="00BB0F0E" w:rsidRDefault="00BB0F0E" w:rsidP="00956AE1">
      <w:pPr>
        <w:pStyle w:val="dias"/>
        <w:rPr>
          <w:rFonts w:ascii="Century Gothic" w:hAnsi="Century Gothic" w:cstheme="minorBidi"/>
          <w:caps w:val="0"/>
          <w:color w:val="002060"/>
          <w:kern w:val="2"/>
          <w:sz w:val="28"/>
          <w:szCs w:val="28"/>
          <w:lang w:bidi="ar-SA"/>
          <w14:ligatures w14:val="standardContextual"/>
        </w:rPr>
      </w:pPr>
    </w:p>
    <w:sectPr w:rsidR="00BB0F0E"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EC267" w14:textId="77777777" w:rsidR="00DE45DC" w:rsidRPr="009B64A5" w:rsidRDefault="00DE45DC" w:rsidP="00FB4065">
      <w:pPr>
        <w:spacing w:after="0" w:line="240" w:lineRule="auto"/>
      </w:pPr>
      <w:r w:rsidRPr="009B64A5">
        <w:separator/>
      </w:r>
    </w:p>
  </w:endnote>
  <w:endnote w:type="continuationSeparator" w:id="0">
    <w:p w14:paraId="361A7B23" w14:textId="77777777" w:rsidR="00DE45DC" w:rsidRPr="009B64A5" w:rsidRDefault="00DE45DC" w:rsidP="00FB4065">
      <w:pPr>
        <w:spacing w:after="0" w:line="240" w:lineRule="auto"/>
      </w:pPr>
      <w:r w:rsidRPr="009B64A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rsidRPr="009B64A5" w14:paraId="5227219D" w14:textId="77777777" w:rsidTr="00FB4065">
      <w:trPr>
        <w:trHeight w:val="87"/>
      </w:trPr>
      <w:tc>
        <w:tcPr>
          <w:tcW w:w="4720" w:type="pct"/>
          <w:shd w:val="clear" w:color="auto" w:fill="002060"/>
          <w:vAlign w:val="center"/>
        </w:tcPr>
        <w:p w14:paraId="24D72C54" w14:textId="7248C0D9" w:rsidR="00FB4065" w:rsidRPr="009B64A5" w:rsidRDefault="00C037EF" w:rsidP="00FB4065">
          <w:pPr>
            <w:pStyle w:val="Piedepgina"/>
            <w:spacing w:before="80" w:after="80"/>
            <w:jc w:val="center"/>
            <w:rPr>
              <w:b/>
              <w:bCs/>
              <w:caps/>
              <w:color w:val="FFFFFF" w:themeColor="background1"/>
              <w:sz w:val="18"/>
              <w:szCs w:val="18"/>
            </w:rPr>
          </w:pPr>
          <w:r>
            <w:rPr>
              <w:b/>
              <w:bCs/>
              <w:caps/>
              <w:color w:val="FFFFFF" w:themeColor="background1"/>
              <w:sz w:val="18"/>
              <w:szCs w:val="18"/>
            </w:rPr>
            <w:t>VUELTA A SURAMÉRICA</w:t>
          </w:r>
        </w:p>
      </w:tc>
      <w:tc>
        <w:tcPr>
          <w:tcW w:w="280" w:type="pct"/>
          <w:shd w:val="clear" w:color="auto" w:fill="5B9BD5" w:themeFill="accent1"/>
          <w:vAlign w:val="center"/>
        </w:tcPr>
        <w:p w14:paraId="6DCC5007" w14:textId="0A9ED82B" w:rsidR="00FB4065" w:rsidRPr="009B64A5" w:rsidRDefault="00FB4065">
          <w:pPr>
            <w:pStyle w:val="Piedepgina"/>
            <w:spacing w:before="80" w:after="80"/>
            <w:jc w:val="right"/>
            <w:rPr>
              <w:caps/>
              <w:color w:val="FFFFFF" w:themeColor="background1"/>
              <w:sz w:val="18"/>
              <w:szCs w:val="18"/>
            </w:rPr>
          </w:pPr>
        </w:p>
      </w:tc>
    </w:tr>
  </w:tbl>
  <w:p w14:paraId="0F1AFF8A" w14:textId="77777777" w:rsidR="00FB4065" w:rsidRPr="009B64A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72065" w14:textId="77777777" w:rsidR="00DE45DC" w:rsidRPr="009B64A5" w:rsidRDefault="00DE45DC" w:rsidP="00FB4065">
      <w:pPr>
        <w:spacing w:after="0" w:line="240" w:lineRule="auto"/>
      </w:pPr>
      <w:r w:rsidRPr="009B64A5">
        <w:separator/>
      </w:r>
    </w:p>
  </w:footnote>
  <w:footnote w:type="continuationSeparator" w:id="0">
    <w:p w14:paraId="624B8E35" w14:textId="77777777" w:rsidR="00DE45DC" w:rsidRPr="009B64A5" w:rsidRDefault="00DE45DC" w:rsidP="00FB4065">
      <w:pPr>
        <w:spacing w:after="0" w:line="240" w:lineRule="auto"/>
      </w:pPr>
      <w:r w:rsidRPr="009B64A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Pr="009B64A5" w:rsidRDefault="00BA361E">
    <w:pPr>
      <w:pStyle w:val="Encabezado"/>
    </w:pPr>
    <w:r w:rsidRPr="009B64A5">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Pr="009B64A5"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Pr="009B64A5"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9"/>
  </w:num>
  <w:num w:numId="2" w16cid:durableId="103505341">
    <w:abstractNumId w:val="2"/>
  </w:num>
  <w:num w:numId="3" w16cid:durableId="1324973539">
    <w:abstractNumId w:val="6"/>
  </w:num>
  <w:num w:numId="4" w16cid:durableId="1931809663">
    <w:abstractNumId w:val="1"/>
  </w:num>
  <w:num w:numId="5" w16cid:durableId="234627950">
    <w:abstractNumId w:val="2"/>
  </w:num>
  <w:num w:numId="6" w16cid:durableId="1680501762">
    <w:abstractNumId w:val="7"/>
  </w:num>
  <w:num w:numId="7" w16cid:durableId="2034263927">
    <w:abstractNumId w:val="0"/>
  </w:num>
  <w:num w:numId="8" w16cid:durableId="6296178">
    <w:abstractNumId w:val="5"/>
  </w:num>
  <w:num w:numId="9" w16cid:durableId="1058631340">
    <w:abstractNumId w:val="8"/>
  </w:num>
  <w:num w:numId="10" w16cid:durableId="1137381165">
    <w:abstractNumId w:val="8"/>
  </w:num>
  <w:num w:numId="11" w16cid:durableId="1534003552">
    <w:abstractNumId w:val="3"/>
  </w:num>
  <w:num w:numId="12" w16cid:durableId="1183203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067B8"/>
    <w:rsid w:val="00011F31"/>
    <w:rsid w:val="00013D87"/>
    <w:rsid w:val="000142EA"/>
    <w:rsid w:val="00015252"/>
    <w:rsid w:val="000300D3"/>
    <w:rsid w:val="0003168F"/>
    <w:rsid w:val="00031784"/>
    <w:rsid w:val="000440D8"/>
    <w:rsid w:val="00044D73"/>
    <w:rsid w:val="00045A34"/>
    <w:rsid w:val="00047BF8"/>
    <w:rsid w:val="00047F36"/>
    <w:rsid w:val="00054161"/>
    <w:rsid w:val="00056DD9"/>
    <w:rsid w:val="00063267"/>
    <w:rsid w:val="0007394C"/>
    <w:rsid w:val="0007703E"/>
    <w:rsid w:val="00077E6E"/>
    <w:rsid w:val="0008583C"/>
    <w:rsid w:val="0008670A"/>
    <w:rsid w:val="000A3E38"/>
    <w:rsid w:val="000A3E99"/>
    <w:rsid w:val="000B0C18"/>
    <w:rsid w:val="000B15AB"/>
    <w:rsid w:val="000C03EE"/>
    <w:rsid w:val="000C487E"/>
    <w:rsid w:val="000C722A"/>
    <w:rsid w:val="000D10B1"/>
    <w:rsid w:val="000D314D"/>
    <w:rsid w:val="000E24E5"/>
    <w:rsid w:val="000E289A"/>
    <w:rsid w:val="000E4D4F"/>
    <w:rsid w:val="000F1429"/>
    <w:rsid w:val="000F41D6"/>
    <w:rsid w:val="00101D3B"/>
    <w:rsid w:val="001041F6"/>
    <w:rsid w:val="00104DB8"/>
    <w:rsid w:val="0010524F"/>
    <w:rsid w:val="001104AD"/>
    <w:rsid w:val="001131F0"/>
    <w:rsid w:val="0011340C"/>
    <w:rsid w:val="00121883"/>
    <w:rsid w:val="001273D4"/>
    <w:rsid w:val="001355CC"/>
    <w:rsid w:val="00137584"/>
    <w:rsid w:val="00137F0B"/>
    <w:rsid w:val="00142F74"/>
    <w:rsid w:val="00144B5D"/>
    <w:rsid w:val="0014672E"/>
    <w:rsid w:val="00160AA7"/>
    <w:rsid w:val="00163BD1"/>
    <w:rsid w:val="00171CC0"/>
    <w:rsid w:val="00180195"/>
    <w:rsid w:val="00190648"/>
    <w:rsid w:val="00193923"/>
    <w:rsid w:val="001A12EF"/>
    <w:rsid w:val="001A5442"/>
    <w:rsid w:val="001B1561"/>
    <w:rsid w:val="001B171F"/>
    <w:rsid w:val="001B5163"/>
    <w:rsid w:val="001C0654"/>
    <w:rsid w:val="001C1341"/>
    <w:rsid w:val="001C464F"/>
    <w:rsid w:val="001C52EE"/>
    <w:rsid w:val="001C6161"/>
    <w:rsid w:val="001D3D36"/>
    <w:rsid w:val="001D67B1"/>
    <w:rsid w:val="001E1607"/>
    <w:rsid w:val="001E59D7"/>
    <w:rsid w:val="00200192"/>
    <w:rsid w:val="00200975"/>
    <w:rsid w:val="00202C64"/>
    <w:rsid w:val="00214560"/>
    <w:rsid w:val="002169A0"/>
    <w:rsid w:val="00220DAE"/>
    <w:rsid w:val="00236E4A"/>
    <w:rsid w:val="00240963"/>
    <w:rsid w:val="00250059"/>
    <w:rsid w:val="002522F0"/>
    <w:rsid w:val="00254E5D"/>
    <w:rsid w:val="0025618D"/>
    <w:rsid w:val="00260A92"/>
    <w:rsid w:val="002611A8"/>
    <w:rsid w:val="00273AFF"/>
    <w:rsid w:val="00281622"/>
    <w:rsid w:val="0028311C"/>
    <w:rsid w:val="00284FAB"/>
    <w:rsid w:val="00285AC8"/>
    <w:rsid w:val="00285DDB"/>
    <w:rsid w:val="002948C5"/>
    <w:rsid w:val="00295469"/>
    <w:rsid w:val="002964BD"/>
    <w:rsid w:val="002A0719"/>
    <w:rsid w:val="002B0243"/>
    <w:rsid w:val="002B0E91"/>
    <w:rsid w:val="002B40E5"/>
    <w:rsid w:val="002B6F96"/>
    <w:rsid w:val="002D0263"/>
    <w:rsid w:val="002F2953"/>
    <w:rsid w:val="00314CD6"/>
    <w:rsid w:val="00335E0C"/>
    <w:rsid w:val="00345722"/>
    <w:rsid w:val="00345926"/>
    <w:rsid w:val="0034641C"/>
    <w:rsid w:val="00357096"/>
    <w:rsid w:val="003575FE"/>
    <w:rsid w:val="003848A5"/>
    <w:rsid w:val="00386494"/>
    <w:rsid w:val="00387F48"/>
    <w:rsid w:val="00395C83"/>
    <w:rsid w:val="00395D26"/>
    <w:rsid w:val="003A3493"/>
    <w:rsid w:val="003A42E4"/>
    <w:rsid w:val="003A626F"/>
    <w:rsid w:val="003B1F49"/>
    <w:rsid w:val="003B695E"/>
    <w:rsid w:val="003B7C5A"/>
    <w:rsid w:val="003C07A2"/>
    <w:rsid w:val="003C4307"/>
    <w:rsid w:val="003C7D5F"/>
    <w:rsid w:val="003D0420"/>
    <w:rsid w:val="003E3CE1"/>
    <w:rsid w:val="003F1982"/>
    <w:rsid w:val="00401FCC"/>
    <w:rsid w:val="004058BC"/>
    <w:rsid w:val="0040688F"/>
    <w:rsid w:val="00407146"/>
    <w:rsid w:val="00410238"/>
    <w:rsid w:val="004158DB"/>
    <w:rsid w:val="00420D39"/>
    <w:rsid w:val="0043144B"/>
    <w:rsid w:val="0045102D"/>
    <w:rsid w:val="00451C73"/>
    <w:rsid w:val="0045564F"/>
    <w:rsid w:val="0045609D"/>
    <w:rsid w:val="004653B3"/>
    <w:rsid w:val="00466841"/>
    <w:rsid w:val="00466D7C"/>
    <w:rsid w:val="004675B5"/>
    <w:rsid w:val="0048048B"/>
    <w:rsid w:val="00483DFF"/>
    <w:rsid w:val="0048665F"/>
    <w:rsid w:val="00487E70"/>
    <w:rsid w:val="004960C7"/>
    <w:rsid w:val="004A38BB"/>
    <w:rsid w:val="004B40F9"/>
    <w:rsid w:val="004C1B7C"/>
    <w:rsid w:val="004C6B92"/>
    <w:rsid w:val="004D0596"/>
    <w:rsid w:val="004E0E8F"/>
    <w:rsid w:val="004F2066"/>
    <w:rsid w:val="004F4431"/>
    <w:rsid w:val="004F7658"/>
    <w:rsid w:val="00501520"/>
    <w:rsid w:val="005024B2"/>
    <w:rsid w:val="00506D73"/>
    <w:rsid w:val="00520BB9"/>
    <w:rsid w:val="005240FC"/>
    <w:rsid w:val="0052416C"/>
    <w:rsid w:val="0052796F"/>
    <w:rsid w:val="00530306"/>
    <w:rsid w:val="00534CBA"/>
    <w:rsid w:val="00535581"/>
    <w:rsid w:val="00542307"/>
    <w:rsid w:val="00547E9D"/>
    <w:rsid w:val="00556B10"/>
    <w:rsid w:val="00560911"/>
    <w:rsid w:val="00565588"/>
    <w:rsid w:val="0057557C"/>
    <w:rsid w:val="00577981"/>
    <w:rsid w:val="00577D2F"/>
    <w:rsid w:val="00583184"/>
    <w:rsid w:val="00584C05"/>
    <w:rsid w:val="00587E31"/>
    <w:rsid w:val="00591845"/>
    <w:rsid w:val="0059650D"/>
    <w:rsid w:val="0059677F"/>
    <w:rsid w:val="005A18E9"/>
    <w:rsid w:val="005B24E4"/>
    <w:rsid w:val="005B566A"/>
    <w:rsid w:val="005C39D3"/>
    <w:rsid w:val="005D38A2"/>
    <w:rsid w:val="005E2DB1"/>
    <w:rsid w:val="005E3ECE"/>
    <w:rsid w:val="005F0753"/>
    <w:rsid w:val="005F79E9"/>
    <w:rsid w:val="005F7DCA"/>
    <w:rsid w:val="0060191D"/>
    <w:rsid w:val="00610B15"/>
    <w:rsid w:val="006252C0"/>
    <w:rsid w:val="006257BD"/>
    <w:rsid w:val="00637FCE"/>
    <w:rsid w:val="00644F74"/>
    <w:rsid w:val="006451D6"/>
    <w:rsid w:val="00647107"/>
    <w:rsid w:val="006511AA"/>
    <w:rsid w:val="006515B7"/>
    <w:rsid w:val="00653B37"/>
    <w:rsid w:val="00664185"/>
    <w:rsid w:val="006773A9"/>
    <w:rsid w:val="00680E92"/>
    <w:rsid w:val="0068604D"/>
    <w:rsid w:val="00691872"/>
    <w:rsid w:val="00691ED8"/>
    <w:rsid w:val="006933D2"/>
    <w:rsid w:val="006A2B68"/>
    <w:rsid w:val="006A3EC3"/>
    <w:rsid w:val="006C2FE7"/>
    <w:rsid w:val="006C3824"/>
    <w:rsid w:val="006D0A5C"/>
    <w:rsid w:val="006D16C5"/>
    <w:rsid w:val="006D3C67"/>
    <w:rsid w:val="006E2383"/>
    <w:rsid w:val="006E2778"/>
    <w:rsid w:val="006E6451"/>
    <w:rsid w:val="006F0C9B"/>
    <w:rsid w:val="006F1B3D"/>
    <w:rsid w:val="006F30E7"/>
    <w:rsid w:val="006F3EEA"/>
    <w:rsid w:val="006F42E7"/>
    <w:rsid w:val="0070025B"/>
    <w:rsid w:val="00702E1B"/>
    <w:rsid w:val="00704D22"/>
    <w:rsid w:val="0071266F"/>
    <w:rsid w:val="00713FF4"/>
    <w:rsid w:val="00720FF3"/>
    <w:rsid w:val="0072517A"/>
    <w:rsid w:val="007340B2"/>
    <w:rsid w:val="00734249"/>
    <w:rsid w:val="00735744"/>
    <w:rsid w:val="00737480"/>
    <w:rsid w:val="00740C76"/>
    <w:rsid w:val="00775CD1"/>
    <w:rsid w:val="00776EFA"/>
    <w:rsid w:val="0078518E"/>
    <w:rsid w:val="007946BA"/>
    <w:rsid w:val="00795F47"/>
    <w:rsid w:val="00796019"/>
    <w:rsid w:val="007B1324"/>
    <w:rsid w:val="007B56EC"/>
    <w:rsid w:val="007C607C"/>
    <w:rsid w:val="007E2C83"/>
    <w:rsid w:val="00802415"/>
    <w:rsid w:val="008024BC"/>
    <w:rsid w:val="00807892"/>
    <w:rsid w:val="00810AC7"/>
    <w:rsid w:val="00816D25"/>
    <w:rsid w:val="00820F9A"/>
    <w:rsid w:val="00825EFF"/>
    <w:rsid w:val="00834D0F"/>
    <w:rsid w:val="00835E25"/>
    <w:rsid w:val="008454CE"/>
    <w:rsid w:val="0085141B"/>
    <w:rsid w:val="008565F6"/>
    <w:rsid w:val="00857066"/>
    <w:rsid w:val="00870EF5"/>
    <w:rsid w:val="00880528"/>
    <w:rsid w:val="0088300D"/>
    <w:rsid w:val="0089146A"/>
    <w:rsid w:val="00896257"/>
    <w:rsid w:val="008A57D7"/>
    <w:rsid w:val="008A60AC"/>
    <w:rsid w:val="008B1388"/>
    <w:rsid w:val="008B346A"/>
    <w:rsid w:val="008C3E82"/>
    <w:rsid w:val="008D5581"/>
    <w:rsid w:val="008D79F8"/>
    <w:rsid w:val="008E44DA"/>
    <w:rsid w:val="008E4F93"/>
    <w:rsid w:val="008F41B8"/>
    <w:rsid w:val="00910DAE"/>
    <w:rsid w:val="00911C8B"/>
    <w:rsid w:val="00920EB7"/>
    <w:rsid w:val="00922788"/>
    <w:rsid w:val="0092413C"/>
    <w:rsid w:val="00927623"/>
    <w:rsid w:val="00940FB6"/>
    <w:rsid w:val="00943A2C"/>
    <w:rsid w:val="0095192C"/>
    <w:rsid w:val="00956AE1"/>
    <w:rsid w:val="009631E0"/>
    <w:rsid w:val="00970D9D"/>
    <w:rsid w:val="009759BB"/>
    <w:rsid w:val="00980441"/>
    <w:rsid w:val="009819DE"/>
    <w:rsid w:val="00984824"/>
    <w:rsid w:val="00987261"/>
    <w:rsid w:val="009953E7"/>
    <w:rsid w:val="009A6AFA"/>
    <w:rsid w:val="009B0EAE"/>
    <w:rsid w:val="009B313C"/>
    <w:rsid w:val="009B3A93"/>
    <w:rsid w:val="009B64A5"/>
    <w:rsid w:val="009C0BD2"/>
    <w:rsid w:val="009D0CC3"/>
    <w:rsid w:val="009E3A28"/>
    <w:rsid w:val="009E3C19"/>
    <w:rsid w:val="00A02B80"/>
    <w:rsid w:val="00A16FFE"/>
    <w:rsid w:val="00A268F6"/>
    <w:rsid w:val="00A27A00"/>
    <w:rsid w:val="00A403BF"/>
    <w:rsid w:val="00A5551A"/>
    <w:rsid w:val="00A558CC"/>
    <w:rsid w:val="00A56D0E"/>
    <w:rsid w:val="00A601B2"/>
    <w:rsid w:val="00A7145B"/>
    <w:rsid w:val="00A80EBF"/>
    <w:rsid w:val="00A8427E"/>
    <w:rsid w:val="00A9011A"/>
    <w:rsid w:val="00A9237C"/>
    <w:rsid w:val="00A9731D"/>
    <w:rsid w:val="00AA0272"/>
    <w:rsid w:val="00AA24EE"/>
    <w:rsid w:val="00AA28BB"/>
    <w:rsid w:val="00AA29A5"/>
    <w:rsid w:val="00AB234F"/>
    <w:rsid w:val="00AB57FB"/>
    <w:rsid w:val="00AC1D0A"/>
    <w:rsid w:val="00AC7DFB"/>
    <w:rsid w:val="00AD019A"/>
    <w:rsid w:val="00AD0D55"/>
    <w:rsid w:val="00AD4967"/>
    <w:rsid w:val="00AE601D"/>
    <w:rsid w:val="00AF1F77"/>
    <w:rsid w:val="00AF26C1"/>
    <w:rsid w:val="00AF72D3"/>
    <w:rsid w:val="00AF7412"/>
    <w:rsid w:val="00AF7F3B"/>
    <w:rsid w:val="00B02D50"/>
    <w:rsid w:val="00B11432"/>
    <w:rsid w:val="00B12A2D"/>
    <w:rsid w:val="00B26000"/>
    <w:rsid w:val="00B3189C"/>
    <w:rsid w:val="00B324C4"/>
    <w:rsid w:val="00B37AB4"/>
    <w:rsid w:val="00B4141E"/>
    <w:rsid w:val="00B426D6"/>
    <w:rsid w:val="00B43425"/>
    <w:rsid w:val="00B46803"/>
    <w:rsid w:val="00B64987"/>
    <w:rsid w:val="00B74DAA"/>
    <w:rsid w:val="00B814DE"/>
    <w:rsid w:val="00B87715"/>
    <w:rsid w:val="00B9117F"/>
    <w:rsid w:val="00B91A8C"/>
    <w:rsid w:val="00B95886"/>
    <w:rsid w:val="00B964DA"/>
    <w:rsid w:val="00BA0F3D"/>
    <w:rsid w:val="00BA361E"/>
    <w:rsid w:val="00BB08FC"/>
    <w:rsid w:val="00BB0F0E"/>
    <w:rsid w:val="00BC15B1"/>
    <w:rsid w:val="00BF0D08"/>
    <w:rsid w:val="00BF380C"/>
    <w:rsid w:val="00C0014B"/>
    <w:rsid w:val="00C00B1D"/>
    <w:rsid w:val="00C018A6"/>
    <w:rsid w:val="00C037EF"/>
    <w:rsid w:val="00C1177A"/>
    <w:rsid w:val="00C311F4"/>
    <w:rsid w:val="00C636D1"/>
    <w:rsid w:val="00C65B09"/>
    <w:rsid w:val="00C65B77"/>
    <w:rsid w:val="00C81067"/>
    <w:rsid w:val="00C8231F"/>
    <w:rsid w:val="00C85B05"/>
    <w:rsid w:val="00C90578"/>
    <w:rsid w:val="00C92E1A"/>
    <w:rsid w:val="00C9635D"/>
    <w:rsid w:val="00CB20D5"/>
    <w:rsid w:val="00CC3EC6"/>
    <w:rsid w:val="00CD1D36"/>
    <w:rsid w:val="00CD4E5A"/>
    <w:rsid w:val="00CD7803"/>
    <w:rsid w:val="00CE4CC6"/>
    <w:rsid w:val="00CF0E16"/>
    <w:rsid w:val="00CF1D99"/>
    <w:rsid w:val="00CF7988"/>
    <w:rsid w:val="00D00E77"/>
    <w:rsid w:val="00D11294"/>
    <w:rsid w:val="00D1756D"/>
    <w:rsid w:val="00D2412E"/>
    <w:rsid w:val="00D34C26"/>
    <w:rsid w:val="00D43167"/>
    <w:rsid w:val="00D460E9"/>
    <w:rsid w:val="00D468A7"/>
    <w:rsid w:val="00D52B1D"/>
    <w:rsid w:val="00D52C6E"/>
    <w:rsid w:val="00D54D3A"/>
    <w:rsid w:val="00D558EB"/>
    <w:rsid w:val="00D57757"/>
    <w:rsid w:val="00D67A10"/>
    <w:rsid w:val="00D70483"/>
    <w:rsid w:val="00D74A72"/>
    <w:rsid w:val="00D86B6D"/>
    <w:rsid w:val="00D87269"/>
    <w:rsid w:val="00D8785C"/>
    <w:rsid w:val="00DA18C0"/>
    <w:rsid w:val="00DA2394"/>
    <w:rsid w:val="00DA3C23"/>
    <w:rsid w:val="00DB3D86"/>
    <w:rsid w:val="00DB7722"/>
    <w:rsid w:val="00DC1FAC"/>
    <w:rsid w:val="00DC7B98"/>
    <w:rsid w:val="00DD65DB"/>
    <w:rsid w:val="00DE047C"/>
    <w:rsid w:val="00DE3616"/>
    <w:rsid w:val="00DE45DC"/>
    <w:rsid w:val="00DE7BCB"/>
    <w:rsid w:val="00DF1830"/>
    <w:rsid w:val="00E054B8"/>
    <w:rsid w:val="00E1034B"/>
    <w:rsid w:val="00E122F0"/>
    <w:rsid w:val="00E12635"/>
    <w:rsid w:val="00E14BDF"/>
    <w:rsid w:val="00E17BF0"/>
    <w:rsid w:val="00E20423"/>
    <w:rsid w:val="00E25450"/>
    <w:rsid w:val="00E260D8"/>
    <w:rsid w:val="00E26829"/>
    <w:rsid w:val="00E30F47"/>
    <w:rsid w:val="00E3274D"/>
    <w:rsid w:val="00E36D20"/>
    <w:rsid w:val="00E436DD"/>
    <w:rsid w:val="00E54171"/>
    <w:rsid w:val="00E57936"/>
    <w:rsid w:val="00E61D07"/>
    <w:rsid w:val="00E643AC"/>
    <w:rsid w:val="00E71539"/>
    <w:rsid w:val="00E84C9B"/>
    <w:rsid w:val="00E858E6"/>
    <w:rsid w:val="00E870B0"/>
    <w:rsid w:val="00E96A46"/>
    <w:rsid w:val="00E96EF8"/>
    <w:rsid w:val="00EA0958"/>
    <w:rsid w:val="00EB1925"/>
    <w:rsid w:val="00EB5179"/>
    <w:rsid w:val="00EC6014"/>
    <w:rsid w:val="00EC7421"/>
    <w:rsid w:val="00EC7C4B"/>
    <w:rsid w:val="00ED29B9"/>
    <w:rsid w:val="00ED6CFD"/>
    <w:rsid w:val="00EE6CEB"/>
    <w:rsid w:val="00F05322"/>
    <w:rsid w:val="00F077C2"/>
    <w:rsid w:val="00F15390"/>
    <w:rsid w:val="00F179BE"/>
    <w:rsid w:val="00F24524"/>
    <w:rsid w:val="00F25192"/>
    <w:rsid w:val="00F25DD4"/>
    <w:rsid w:val="00F278D1"/>
    <w:rsid w:val="00F31B13"/>
    <w:rsid w:val="00F409EB"/>
    <w:rsid w:val="00F41226"/>
    <w:rsid w:val="00F44891"/>
    <w:rsid w:val="00F45B73"/>
    <w:rsid w:val="00F52748"/>
    <w:rsid w:val="00F54D1D"/>
    <w:rsid w:val="00F56E97"/>
    <w:rsid w:val="00F60368"/>
    <w:rsid w:val="00F63573"/>
    <w:rsid w:val="00F64F1F"/>
    <w:rsid w:val="00F703D3"/>
    <w:rsid w:val="00F70844"/>
    <w:rsid w:val="00F774D0"/>
    <w:rsid w:val="00F8251D"/>
    <w:rsid w:val="00F95A78"/>
    <w:rsid w:val="00FA34B9"/>
    <w:rsid w:val="00FB08D5"/>
    <w:rsid w:val="00FB12E2"/>
    <w:rsid w:val="00FB4065"/>
    <w:rsid w:val="00FB5A3E"/>
    <w:rsid w:val="00FC156F"/>
    <w:rsid w:val="00FC3176"/>
    <w:rsid w:val="00FD061A"/>
    <w:rsid w:val="00FD4A20"/>
    <w:rsid w:val="00FE28D5"/>
    <w:rsid w:val="00FE5A11"/>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DB8"/>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22747192">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1954707477">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4.xml><?xml version="1.0" encoding="utf-8"?>
<ds:datastoreItem xmlns:ds="http://schemas.openxmlformats.org/officeDocument/2006/customXml" ds:itemID="{7212B20B-0EA6-42FE-95AC-25444D4C7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20</Pages>
  <Words>8675</Words>
  <Characters>47717</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434</cp:revision>
  <dcterms:created xsi:type="dcterms:W3CDTF">2025-01-20T21:47:00Z</dcterms:created>
  <dcterms:modified xsi:type="dcterms:W3CDTF">2025-03-31T22:14:00Z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